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EC9C0" w14:textId="79A2C2DF" w:rsidR="006A54E1" w:rsidRPr="00D32D40" w:rsidRDefault="006A54E1" w:rsidP="00CF2AAA">
      <w:pPr>
        <w:pStyle w:val="Heading1"/>
        <w:jc w:val="center"/>
        <w:rPr>
          <w:b/>
          <w:bCs/>
        </w:rPr>
      </w:pPr>
      <w:r w:rsidRPr="00D32D40">
        <w:rPr>
          <w:b/>
          <w:bCs/>
        </w:rPr>
        <w:t>Final Exam</w:t>
      </w:r>
    </w:p>
    <w:p w14:paraId="74C16A87" w14:textId="1F29A928" w:rsidR="00BF6DEE" w:rsidRDefault="00CF2AAA" w:rsidP="0085559C">
      <w:pPr>
        <w:pStyle w:val="Heading1"/>
        <w:jc w:val="center"/>
        <w:rPr>
          <w:b/>
          <w:bCs/>
        </w:rPr>
      </w:pPr>
      <w:r w:rsidRPr="00D32D40">
        <w:rPr>
          <w:b/>
          <w:bCs/>
        </w:rPr>
        <w:t>Visual Ad</w:t>
      </w:r>
      <w:r w:rsidR="003E0550" w:rsidRPr="00D32D40">
        <w:rPr>
          <w:b/>
          <w:bCs/>
        </w:rPr>
        <w:t>, Analysis, and Speech</w:t>
      </w:r>
      <w:r w:rsidR="00D62175">
        <w:rPr>
          <w:b/>
          <w:bCs/>
        </w:rPr>
        <w:t xml:space="preserve"> </w:t>
      </w:r>
    </w:p>
    <w:p w14:paraId="1C4B22D9" w14:textId="77777777" w:rsidR="0085559C" w:rsidRPr="0085559C" w:rsidRDefault="0085559C" w:rsidP="0085559C"/>
    <w:p w14:paraId="2E440A63" w14:textId="77777777" w:rsidR="00D32D40" w:rsidRPr="003F7E12" w:rsidRDefault="00D32D40" w:rsidP="003F7E12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hd w:val="clear" w:color="auto" w:fill="FFF2CC" w:themeFill="accent4" w:themeFillTint="33"/>
        <w:rPr>
          <w:rFonts w:ascii="Arial" w:hAnsi="Arial" w:cs="Arial"/>
          <w:b/>
          <w:bCs/>
          <w:color w:val="4472C4" w:themeColor="accent5"/>
          <w:sz w:val="24"/>
          <w:szCs w:val="24"/>
        </w:rPr>
      </w:pPr>
      <w:r w:rsidRPr="003F7E12">
        <w:rPr>
          <w:rFonts w:ascii="Arial" w:hAnsi="Arial" w:cs="Arial"/>
          <w:b/>
          <w:bCs/>
          <w:color w:val="4472C4" w:themeColor="accent5"/>
          <w:sz w:val="24"/>
          <w:szCs w:val="24"/>
        </w:rPr>
        <w:t xml:space="preserve">Your final exam will consist of 3 parts: </w:t>
      </w:r>
    </w:p>
    <w:p w14:paraId="657D4ED0" w14:textId="785BA037" w:rsidR="00B021C4" w:rsidRPr="003F7E12" w:rsidRDefault="00A37173" w:rsidP="003F7E12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hd w:val="clear" w:color="auto" w:fill="FFF2CC" w:themeFill="accent4" w:themeFillTint="33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I. </w:t>
      </w:r>
      <w:r w:rsidR="00B021C4" w:rsidRPr="003F7E12">
        <w:rPr>
          <w:rFonts w:ascii="Arial" w:hAnsi="Arial" w:cs="Arial"/>
          <w:b/>
          <w:bCs/>
          <w:color w:val="FF0000"/>
          <w:sz w:val="24"/>
          <w:szCs w:val="24"/>
        </w:rPr>
        <w:t xml:space="preserve">Visual Ad: </w:t>
      </w:r>
      <w:r w:rsidR="001672E9" w:rsidRPr="003F7E12">
        <w:rPr>
          <w:rFonts w:ascii="Arial" w:hAnsi="Arial" w:cs="Arial"/>
          <w:b/>
          <w:bCs/>
          <w:color w:val="FF0000"/>
          <w:sz w:val="24"/>
          <w:szCs w:val="24"/>
        </w:rPr>
        <w:t>3</w:t>
      </w:r>
      <w:r w:rsidR="00B021C4" w:rsidRPr="003F7E12">
        <w:rPr>
          <w:rFonts w:ascii="Arial" w:hAnsi="Arial" w:cs="Arial"/>
          <w:b/>
          <w:bCs/>
          <w:color w:val="FF0000"/>
          <w:sz w:val="24"/>
          <w:szCs w:val="24"/>
        </w:rPr>
        <w:t>0 pts.</w:t>
      </w:r>
      <w:r w:rsidR="001F68B6">
        <w:rPr>
          <w:rFonts w:ascii="Arial" w:hAnsi="Arial" w:cs="Arial"/>
          <w:b/>
          <w:bCs/>
          <w:color w:val="FF0000"/>
          <w:sz w:val="24"/>
          <w:szCs w:val="24"/>
        </w:rPr>
        <w:t xml:space="preserve"> – Submit to the Drop Box</w:t>
      </w:r>
    </w:p>
    <w:p w14:paraId="0C0C1D7F" w14:textId="7D6B3952" w:rsidR="00B021C4" w:rsidRPr="003F7E12" w:rsidRDefault="001F68B6" w:rsidP="003F7E12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hd w:val="clear" w:color="auto" w:fill="FFF2CC" w:themeFill="accent4" w:themeFillTint="33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II. </w:t>
      </w:r>
      <w:r w:rsidR="00B021C4" w:rsidRPr="003F7E12">
        <w:rPr>
          <w:rFonts w:ascii="Arial" w:hAnsi="Arial" w:cs="Arial"/>
          <w:b/>
          <w:bCs/>
          <w:color w:val="FF0000"/>
          <w:sz w:val="24"/>
          <w:szCs w:val="24"/>
        </w:rPr>
        <w:t xml:space="preserve">Ad Analysis: </w:t>
      </w:r>
      <w:r w:rsidR="001672E9" w:rsidRPr="003F7E12">
        <w:rPr>
          <w:rFonts w:ascii="Arial" w:hAnsi="Arial" w:cs="Arial"/>
          <w:b/>
          <w:bCs/>
          <w:color w:val="FF0000"/>
          <w:sz w:val="24"/>
          <w:szCs w:val="24"/>
        </w:rPr>
        <w:t>4</w:t>
      </w:r>
      <w:r w:rsidR="0047558D" w:rsidRPr="003F7E12">
        <w:rPr>
          <w:rFonts w:ascii="Arial" w:hAnsi="Arial" w:cs="Arial"/>
          <w:b/>
          <w:bCs/>
          <w:color w:val="FF0000"/>
          <w:sz w:val="24"/>
          <w:szCs w:val="24"/>
        </w:rPr>
        <w:t>0 pts.</w:t>
      </w:r>
      <w:r w:rsidR="00B021C4" w:rsidRPr="003F7E12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FF0000"/>
          <w:sz w:val="24"/>
          <w:szCs w:val="24"/>
        </w:rPr>
        <w:t>– Submit to the Drop Box</w:t>
      </w:r>
    </w:p>
    <w:p w14:paraId="5F14CD9C" w14:textId="252F85E0" w:rsidR="0047558D" w:rsidRPr="003F7E12" w:rsidRDefault="001F68B6" w:rsidP="003F7E12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hd w:val="clear" w:color="auto" w:fill="FFF2CC" w:themeFill="accent4" w:themeFillTint="33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III. </w:t>
      </w:r>
      <w:r w:rsidR="00B021C4" w:rsidRPr="003F7E12">
        <w:rPr>
          <w:rFonts w:ascii="Arial" w:hAnsi="Arial" w:cs="Arial"/>
          <w:b/>
          <w:bCs/>
          <w:color w:val="FF0000"/>
          <w:sz w:val="24"/>
          <w:szCs w:val="24"/>
        </w:rPr>
        <w:t xml:space="preserve">Speech: </w:t>
      </w:r>
      <w:r w:rsidR="0047558D" w:rsidRPr="003F7E12">
        <w:rPr>
          <w:rFonts w:ascii="Arial" w:hAnsi="Arial" w:cs="Arial"/>
          <w:b/>
          <w:bCs/>
          <w:color w:val="FF0000"/>
          <w:sz w:val="24"/>
          <w:szCs w:val="24"/>
        </w:rPr>
        <w:t xml:space="preserve">30 pts. </w:t>
      </w:r>
      <w:r w:rsidR="00167EC1">
        <w:rPr>
          <w:rFonts w:ascii="Arial" w:hAnsi="Arial" w:cs="Arial"/>
          <w:b/>
          <w:bCs/>
          <w:color w:val="FF0000"/>
          <w:sz w:val="24"/>
          <w:szCs w:val="24"/>
        </w:rPr>
        <w:t>–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167EC1">
        <w:rPr>
          <w:rFonts w:ascii="Arial" w:hAnsi="Arial" w:cs="Arial"/>
          <w:b/>
          <w:bCs/>
          <w:color w:val="FF0000"/>
          <w:sz w:val="24"/>
          <w:szCs w:val="24"/>
        </w:rPr>
        <w:t>Discussion Board</w:t>
      </w:r>
    </w:p>
    <w:p w14:paraId="660ED200" w14:textId="3AB4211B" w:rsidR="001672E9" w:rsidRPr="003F7E12" w:rsidRDefault="001672E9" w:rsidP="003F7E12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hd w:val="clear" w:color="auto" w:fill="FFF2CC" w:themeFill="accent4" w:themeFillTint="33"/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3F7E12">
        <w:rPr>
          <w:rFonts w:ascii="Arial" w:hAnsi="Arial" w:cs="Arial"/>
          <w:b/>
          <w:color w:val="C00000"/>
          <w:sz w:val="24"/>
          <w:szCs w:val="24"/>
        </w:rPr>
        <w:t xml:space="preserve">Due Date: Final Exam </w:t>
      </w:r>
      <w:r w:rsidR="00C07D6A">
        <w:rPr>
          <w:rFonts w:ascii="Arial" w:hAnsi="Arial" w:cs="Arial"/>
          <w:b/>
          <w:color w:val="C00000"/>
          <w:sz w:val="24"/>
          <w:szCs w:val="24"/>
        </w:rPr>
        <w:t>–</w:t>
      </w:r>
      <w:r w:rsidRPr="003F7E12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C07D6A">
        <w:rPr>
          <w:rFonts w:ascii="Arial" w:hAnsi="Arial" w:cs="Arial"/>
          <w:b/>
          <w:color w:val="C00000"/>
          <w:sz w:val="24"/>
          <w:szCs w:val="24"/>
        </w:rPr>
        <w:t xml:space="preserve">May 10 </w:t>
      </w:r>
    </w:p>
    <w:p w14:paraId="143C3D78" w14:textId="77777777" w:rsidR="001672E9" w:rsidRPr="0031001D" w:rsidRDefault="001672E9" w:rsidP="00CF2AAA">
      <w:pPr>
        <w:rPr>
          <w:rFonts w:ascii="Arial" w:hAnsi="Arial" w:cs="Arial"/>
          <w:b/>
          <w:bCs/>
          <w:color w:val="4472C4" w:themeColor="accent5"/>
        </w:rPr>
      </w:pPr>
    </w:p>
    <w:p w14:paraId="74C16A88" w14:textId="13F626E5" w:rsidR="005C0FEE" w:rsidRPr="006A2272" w:rsidRDefault="00811C29" w:rsidP="00811C29">
      <w:pPr>
        <w:pStyle w:val="ListParagraph"/>
        <w:numPr>
          <w:ilvl w:val="0"/>
          <w:numId w:val="6"/>
        </w:numPr>
        <w:rPr>
          <w:rFonts w:ascii="Arial" w:hAnsi="Arial" w:cs="Arial"/>
          <w:color w:val="4472C4" w:themeColor="accent5"/>
          <w:sz w:val="24"/>
          <w:szCs w:val="24"/>
        </w:rPr>
      </w:pPr>
      <w:r w:rsidRPr="00E91E56">
        <w:rPr>
          <w:rFonts w:ascii="Arial" w:hAnsi="Arial" w:cs="Arial"/>
          <w:b/>
          <w:bCs/>
          <w:color w:val="4472C4" w:themeColor="accent5"/>
          <w:sz w:val="24"/>
          <w:szCs w:val="24"/>
          <w:u w:val="single"/>
        </w:rPr>
        <w:t>Visual Ad</w:t>
      </w:r>
      <w:r w:rsidRPr="00E91E56">
        <w:rPr>
          <w:rFonts w:ascii="Arial" w:hAnsi="Arial" w:cs="Arial"/>
          <w:color w:val="4472C4" w:themeColor="accent5"/>
          <w:sz w:val="24"/>
          <w:szCs w:val="24"/>
        </w:rPr>
        <w:t xml:space="preserve">. </w:t>
      </w:r>
      <w:r w:rsidR="00CF2AAA" w:rsidRPr="00E91E56">
        <w:rPr>
          <w:rFonts w:ascii="Arial" w:hAnsi="Arial" w:cs="Arial"/>
          <w:color w:val="4472C4" w:themeColor="accent5"/>
          <w:sz w:val="24"/>
          <w:szCs w:val="24"/>
        </w:rPr>
        <w:t>You</w:t>
      </w:r>
      <w:r w:rsidR="00A60CD4" w:rsidRPr="00E91E56">
        <w:rPr>
          <w:rFonts w:ascii="Arial" w:hAnsi="Arial" w:cs="Arial"/>
          <w:color w:val="4472C4" w:themeColor="accent5"/>
          <w:sz w:val="24"/>
          <w:szCs w:val="24"/>
        </w:rPr>
        <w:t xml:space="preserve"> </w:t>
      </w:r>
      <w:r w:rsidR="00CF2AAA" w:rsidRPr="00E91E56">
        <w:rPr>
          <w:rFonts w:ascii="Arial" w:hAnsi="Arial" w:cs="Arial"/>
          <w:color w:val="4472C4" w:themeColor="accent5"/>
          <w:sz w:val="24"/>
          <w:szCs w:val="24"/>
        </w:rPr>
        <w:t>will create a visual advertisement based on you</w:t>
      </w:r>
      <w:r w:rsidR="006A54E1" w:rsidRPr="00E91E56">
        <w:rPr>
          <w:rFonts w:ascii="Arial" w:hAnsi="Arial" w:cs="Arial"/>
          <w:color w:val="4472C4" w:themeColor="accent5"/>
          <w:sz w:val="24"/>
          <w:szCs w:val="24"/>
        </w:rPr>
        <w:t>r</w:t>
      </w:r>
      <w:r w:rsidR="00CF2AAA" w:rsidRPr="00E91E56">
        <w:rPr>
          <w:rFonts w:ascii="Arial" w:hAnsi="Arial" w:cs="Arial"/>
          <w:color w:val="4472C4" w:themeColor="accent5"/>
          <w:sz w:val="24"/>
          <w:szCs w:val="24"/>
        </w:rPr>
        <w:t xml:space="preserve"> </w:t>
      </w:r>
      <w:r w:rsidR="00CF2AAA" w:rsidRPr="00B0470A">
        <w:rPr>
          <w:rFonts w:ascii="Arial" w:hAnsi="Arial" w:cs="Arial"/>
          <w:color w:val="4472C4" w:themeColor="accent5"/>
          <w:sz w:val="24"/>
          <w:szCs w:val="24"/>
          <w:u w:val="single"/>
        </w:rPr>
        <w:t>argument essay</w:t>
      </w:r>
      <w:r w:rsidR="00B0470A" w:rsidRPr="00B0470A">
        <w:rPr>
          <w:rFonts w:ascii="Arial" w:hAnsi="Arial" w:cs="Arial"/>
          <w:color w:val="4472C4" w:themeColor="accent5"/>
          <w:sz w:val="24"/>
          <w:szCs w:val="24"/>
          <w:u w:val="single"/>
        </w:rPr>
        <w:t xml:space="preserve"> topic</w:t>
      </w:r>
      <w:r w:rsidR="00CF2AAA" w:rsidRPr="00E91E56">
        <w:rPr>
          <w:rFonts w:ascii="Arial" w:hAnsi="Arial" w:cs="Arial"/>
          <w:color w:val="4472C4" w:themeColor="accent5"/>
          <w:sz w:val="24"/>
          <w:szCs w:val="24"/>
        </w:rPr>
        <w:t>.</w:t>
      </w:r>
      <w:r w:rsidR="00CF2AAA" w:rsidRPr="00E91E56">
        <w:rPr>
          <w:rFonts w:ascii="Arial" w:hAnsi="Arial" w:cs="Arial"/>
          <w:sz w:val="24"/>
          <w:szCs w:val="24"/>
        </w:rPr>
        <w:t xml:space="preserve"> </w:t>
      </w:r>
      <w:r w:rsidR="00B57EE0" w:rsidRPr="006A2272">
        <w:rPr>
          <w:rFonts w:ascii="Arial" w:hAnsi="Arial" w:cs="Arial"/>
          <w:color w:val="4472C4" w:themeColor="accent5"/>
          <w:sz w:val="24"/>
          <w:szCs w:val="24"/>
        </w:rPr>
        <w:t xml:space="preserve">You will use visual rhetoric to convince your audience of your </w:t>
      </w:r>
      <w:r w:rsidR="00043893" w:rsidRPr="006A2272">
        <w:rPr>
          <w:rFonts w:ascii="Arial" w:hAnsi="Arial" w:cs="Arial"/>
          <w:color w:val="4472C4" w:themeColor="accent5"/>
          <w:sz w:val="24"/>
          <w:szCs w:val="24"/>
        </w:rPr>
        <w:t xml:space="preserve">argument. </w:t>
      </w:r>
      <w:r w:rsidR="0085559C" w:rsidRPr="006A2272">
        <w:rPr>
          <w:rFonts w:ascii="Arial" w:hAnsi="Arial" w:cs="Arial"/>
          <w:color w:val="4472C4" w:themeColor="accent5"/>
          <w:sz w:val="24"/>
          <w:szCs w:val="24"/>
        </w:rPr>
        <w:t>Use th</w:t>
      </w:r>
      <w:r w:rsidR="00563DBC" w:rsidRPr="006A2272">
        <w:rPr>
          <w:rFonts w:ascii="Arial" w:hAnsi="Arial" w:cs="Arial"/>
          <w:color w:val="4472C4" w:themeColor="accent5"/>
          <w:sz w:val="24"/>
          <w:szCs w:val="24"/>
        </w:rPr>
        <w:t>e visual ad lesson to guide you.</w:t>
      </w:r>
    </w:p>
    <w:p w14:paraId="74C16A89" w14:textId="5AAB1F8A" w:rsidR="000712CC" w:rsidRPr="00E91E56" w:rsidRDefault="00CF2AAA" w:rsidP="00F354F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91E56">
        <w:rPr>
          <w:rFonts w:ascii="Arial" w:hAnsi="Arial" w:cs="Arial"/>
          <w:sz w:val="24"/>
          <w:szCs w:val="24"/>
        </w:rPr>
        <w:t>The ad</w:t>
      </w:r>
      <w:r w:rsidR="00277F85" w:rsidRPr="00E91E56">
        <w:rPr>
          <w:rFonts w:ascii="Arial" w:hAnsi="Arial" w:cs="Arial"/>
          <w:sz w:val="24"/>
          <w:szCs w:val="24"/>
        </w:rPr>
        <w:t xml:space="preserve"> should </w:t>
      </w:r>
      <w:r w:rsidRPr="00E91E56">
        <w:rPr>
          <w:rFonts w:ascii="Arial" w:hAnsi="Arial" w:cs="Arial"/>
          <w:sz w:val="24"/>
          <w:szCs w:val="24"/>
        </w:rPr>
        <w:t xml:space="preserve">be </w:t>
      </w:r>
      <w:r w:rsidR="00237A7F" w:rsidRPr="00E91E56">
        <w:rPr>
          <w:rFonts w:ascii="Arial" w:hAnsi="Arial" w:cs="Arial"/>
          <w:sz w:val="24"/>
          <w:szCs w:val="24"/>
        </w:rPr>
        <w:t xml:space="preserve">one </w:t>
      </w:r>
      <w:r w:rsidR="00277F85" w:rsidRPr="00E91E56">
        <w:rPr>
          <w:rFonts w:ascii="Arial" w:hAnsi="Arial" w:cs="Arial"/>
          <w:sz w:val="24"/>
          <w:szCs w:val="24"/>
        </w:rPr>
        <w:t>page of</w:t>
      </w:r>
      <w:r w:rsidR="00237A7F" w:rsidRPr="00E91E56">
        <w:rPr>
          <w:rFonts w:ascii="Arial" w:hAnsi="Arial" w:cs="Arial"/>
          <w:sz w:val="24"/>
          <w:szCs w:val="24"/>
        </w:rPr>
        <w:t xml:space="preserve"> a Word doc, PDF, or PowerPoint</w:t>
      </w:r>
      <w:r w:rsidR="000955F7" w:rsidRPr="00E91E56">
        <w:rPr>
          <w:rFonts w:ascii="Arial" w:hAnsi="Arial" w:cs="Arial"/>
          <w:sz w:val="24"/>
          <w:szCs w:val="24"/>
        </w:rPr>
        <w:t xml:space="preserve"> slide</w:t>
      </w:r>
      <w:r w:rsidR="00237A7F" w:rsidRPr="00E91E56">
        <w:rPr>
          <w:rFonts w:ascii="Arial" w:hAnsi="Arial" w:cs="Arial"/>
          <w:sz w:val="24"/>
          <w:szCs w:val="24"/>
        </w:rPr>
        <w:t xml:space="preserve">. You may even </w:t>
      </w:r>
      <w:r w:rsidR="007D223E" w:rsidRPr="00E91E56">
        <w:rPr>
          <w:rFonts w:ascii="Arial" w:hAnsi="Arial" w:cs="Arial"/>
          <w:sz w:val="24"/>
          <w:szCs w:val="24"/>
        </w:rPr>
        <w:t>create an ad on a half sheet p</w:t>
      </w:r>
      <w:r w:rsidR="00E53865" w:rsidRPr="00E91E56">
        <w:rPr>
          <w:rFonts w:ascii="Arial" w:hAnsi="Arial" w:cs="Arial"/>
          <w:sz w:val="24"/>
          <w:szCs w:val="24"/>
        </w:rPr>
        <w:t xml:space="preserve">oster board, </w:t>
      </w:r>
      <w:r w:rsidR="007F1DA2" w:rsidRPr="00E91E56">
        <w:rPr>
          <w:rFonts w:ascii="Arial" w:hAnsi="Arial" w:cs="Arial"/>
          <w:sz w:val="24"/>
          <w:szCs w:val="24"/>
        </w:rPr>
        <w:t>if you wish. Y</w:t>
      </w:r>
      <w:r w:rsidR="000712CC" w:rsidRPr="00E91E56">
        <w:rPr>
          <w:rFonts w:ascii="Arial" w:hAnsi="Arial" w:cs="Arial"/>
          <w:sz w:val="24"/>
          <w:szCs w:val="24"/>
        </w:rPr>
        <w:t xml:space="preserve">ou may borrow images from the internet, or you may create an original picture. </w:t>
      </w:r>
      <w:r w:rsidR="000712CC" w:rsidRPr="00E91E56">
        <w:rPr>
          <w:rFonts w:ascii="Arial" w:hAnsi="Arial" w:cs="Arial"/>
          <w:b/>
          <w:bCs/>
          <w:sz w:val="24"/>
          <w:szCs w:val="24"/>
          <w:u w:val="single"/>
        </w:rPr>
        <w:t>Make sure that th</w:t>
      </w:r>
      <w:r w:rsidR="00F354F4" w:rsidRPr="00E91E56">
        <w:rPr>
          <w:rFonts w:ascii="Arial" w:hAnsi="Arial" w:cs="Arial"/>
          <w:b/>
          <w:bCs/>
          <w:sz w:val="24"/>
          <w:szCs w:val="24"/>
          <w:u w:val="single"/>
        </w:rPr>
        <w:t>e images you borrow represent your own unique creativity and are not borrowed from another argument that is similar or identical to yours</w:t>
      </w:r>
      <w:r w:rsidR="004C4643" w:rsidRPr="00E91E56">
        <w:rPr>
          <w:rFonts w:ascii="Arial" w:hAnsi="Arial" w:cs="Arial"/>
          <w:b/>
          <w:bCs/>
          <w:sz w:val="24"/>
          <w:szCs w:val="24"/>
          <w:u w:val="single"/>
        </w:rPr>
        <w:t xml:space="preserve">. For example, if your essay </w:t>
      </w:r>
      <w:r w:rsidR="00163B82" w:rsidRPr="00E91E56">
        <w:rPr>
          <w:rFonts w:ascii="Arial" w:hAnsi="Arial" w:cs="Arial"/>
          <w:b/>
          <w:bCs/>
          <w:sz w:val="24"/>
          <w:szCs w:val="24"/>
          <w:u w:val="single"/>
        </w:rPr>
        <w:t xml:space="preserve">is about the dangers of </w:t>
      </w:r>
      <w:r w:rsidR="008A63F0" w:rsidRPr="00E91E56">
        <w:rPr>
          <w:rFonts w:ascii="Arial" w:hAnsi="Arial" w:cs="Arial"/>
          <w:b/>
          <w:bCs/>
          <w:sz w:val="24"/>
          <w:szCs w:val="24"/>
          <w:u w:val="single"/>
        </w:rPr>
        <w:t>plastics in th</w:t>
      </w:r>
      <w:r w:rsidR="008800CD" w:rsidRPr="00E91E56">
        <w:rPr>
          <w:rFonts w:ascii="Arial" w:hAnsi="Arial" w:cs="Arial"/>
          <w:b/>
          <w:bCs/>
          <w:sz w:val="24"/>
          <w:szCs w:val="24"/>
          <w:u w:val="single"/>
        </w:rPr>
        <w:t>e ocean, make sure your pictures</w:t>
      </w:r>
      <w:r w:rsidR="00B05528" w:rsidRPr="00E91E56">
        <w:rPr>
          <w:rFonts w:ascii="Arial" w:hAnsi="Arial" w:cs="Arial"/>
          <w:b/>
          <w:bCs/>
          <w:sz w:val="24"/>
          <w:szCs w:val="24"/>
          <w:u w:val="single"/>
        </w:rPr>
        <w:t xml:space="preserve"> are not from an environmental website that warns about the same issue.</w:t>
      </w:r>
    </w:p>
    <w:p w14:paraId="74C16A8C" w14:textId="77777777" w:rsidR="00CF2AAA" w:rsidRPr="00E91E56" w:rsidRDefault="00CF2AAA" w:rsidP="00CF2AAA">
      <w:pPr>
        <w:rPr>
          <w:rFonts w:ascii="Arial" w:hAnsi="Arial" w:cs="Arial"/>
          <w:sz w:val="24"/>
          <w:szCs w:val="24"/>
        </w:rPr>
      </w:pPr>
      <w:r w:rsidRPr="00E91E56">
        <w:rPr>
          <w:rFonts w:ascii="Arial" w:hAnsi="Arial" w:cs="Arial"/>
          <w:sz w:val="24"/>
          <w:szCs w:val="24"/>
        </w:rPr>
        <w:t>Your ad should incorporate the following:</w:t>
      </w:r>
    </w:p>
    <w:p w14:paraId="74C16A8D" w14:textId="6C83176F" w:rsidR="00CF2AAA" w:rsidRPr="00E91E56" w:rsidRDefault="00CF2AAA" w:rsidP="00CF2AA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91E56">
        <w:rPr>
          <w:rFonts w:ascii="Arial" w:hAnsi="Arial" w:cs="Arial"/>
          <w:sz w:val="24"/>
          <w:szCs w:val="24"/>
        </w:rPr>
        <w:t>Represents your argument clearly</w:t>
      </w:r>
      <w:r w:rsidR="001479D2" w:rsidRPr="00E91E56">
        <w:rPr>
          <w:rFonts w:ascii="Arial" w:hAnsi="Arial" w:cs="Arial"/>
          <w:sz w:val="24"/>
          <w:szCs w:val="24"/>
        </w:rPr>
        <w:t>: Creative, well-</w:t>
      </w:r>
      <w:proofErr w:type="gramStart"/>
      <w:r w:rsidR="001479D2" w:rsidRPr="00E91E56">
        <w:rPr>
          <w:rFonts w:ascii="Arial" w:hAnsi="Arial" w:cs="Arial"/>
          <w:sz w:val="24"/>
          <w:szCs w:val="24"/>
        </w:rPr>
        <w:t xml:space="preserve">thought </w:t>
      </w:r>
      <w:r w:rsidR="00BB57F0">
        <w:rPr>
          <w:rFonts w:ascii="Arial" w:hAnsi="Arial" w:cs="Arial"/>
          <w:sz w:val="24"/>
          <w:szCs w:val="24"/>
        </w:rPr>
        <w:t>out</w:t>
      </w:r>
      <w:proofErr w:type="gramEnd"/>
      <w:r w:rsidR="00BB57F0">
        <w:rPr>
          <w:rFonts w:ascii="Arial" w:hAnsi="Arial" w:cs="Arial"/>
          <w:sz w:val="24"/>
          <w:szCs w:val="24"/>
        </w:rPr>
        <w:t xml:space="preserve"> </w:t>
      </w:r>
      <w:r w:rsidR="001479D2" w:rsidRPr="00E91E56">
        <w:rPr>
          <w:rFonts w:ascii="Arial" w:hAnsi="Arial" w:cs="Arial"/>
          <w:sz w:val="24"/>
          <w:szCs w:val="24"/>
        </w:rPr>
        <w:t>design.</w:t>
      </w:r>
    </w:p>
    <w:p w14:paraId="74C16A8E" w14:textId="6EC27257" w:rsidR="00CF2AAA" w:rsidRPr="00E91E56" w:rsidRDefault="00CF2AAA" w:rsidP="00CF2AA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91E56">
        <w:rPr>
          <w:rFonts w:ascii="Arial" w:hAnsi="Arial" w:cs="Arial"/>
          <w:sz w:val="24"/>
          <w:szCs w:val="24"/>
        </w:rPr>
        <w:t xml:space="preserve">Represents </w:t>
      </w:r>
      <w:r w:rsidRPr="00E91E56">
        <w:rPr>
          <w:rFonts w:ascii="Arial" w:hAnsi="Arial" w:cs="Arial"/>
          <w:color w:val="C00000"/>
          <w:sz w:val="24"/>
          <w:szCs w:val="24"/>
          <w:u w:val="single"/>
        </w:rPr>
        <w:t>all three</w:t>
      </w:r>
      <w:r w:rsidRPr="00E91E56">
        <w:rPr>
          <w:rFonts w:ascii="Arial" w:hAnsi="Arial" w:cs="Arial"/>
          <w:color w:val="C00000"/>
          <w:sz w:val="24"/>
          <w:szCs w:val="24"/>
        </w:rPr>
        <w:t xml:space="preserve"> </w:t>
      </w:r>
      <w:r w:rsidRPr="00E91E56">
        <w:rPr>
          <w:rFonts w:ascii="Arial" w:hAnsi="Arial" w:cs="Arial"/>
          <w:sz w:val="24"/>
          <w:szCs w:val="24"/>
        </w:rPr>
        <w:t>persuasive appeals: pathos; logos; ethos</w:t>
      </w:r>
      <w:r w:rsidR="00A72359" w:rsidRPr="00E91E56">
        <w:rPr>
          <w:rFonts w:ascii="Arial" w:hAnsi="Arial" w:cs="Arial"/>
          <w:sz w:val="24"/>
          <w:szCs w:val="24"/>
        </w:rPr>
        <w:t xml:space="preserve"> </w:t>
      </w:r>
      <w:r w:rsidR="00BA1C5C" w:rsidRPr="00E91E56">
        <w:rPr>
          <w:rFonts w:ascii="Arial" w:hAnsi="Arial" w:cs="Arial"/>
          <w:sz w:val="24"/>
          <w:szCs w:val="24"/>
        </w:rPr>
        <w:t xml:space="preserve">(it can be dominant in one appeal, but </w:t>
      </w:r>
      <w:r w:rsidR="00F322AC" w:rsidRPr="00E91E56">
        <w:rPr>
          <w:rFonts w:ascii="Arial" w:hAnsi="Arial" w:cs="Arial"/>
          <w:sz w:val="24"/>
          <w:szCs w:val="24"/>
        </w:rPr>
        <w:t xml:space="preserve">the other two appeals should still be </w:t>
      </w:r>
      <w:r w:rsidR="00A279BE">
        <w:rPr>
          <w:rFonts w:ascii="Arial" w:hAnsi="Arial" w:cs="Arial"/>
          <w:sz w:val="24"/>
          <w:szCs w:val="24"/>
        </w:rPr>
        <w:t>represented</w:t>
      </w:r>
      <w:r w:rsidR="00F322AC" w:rsidRPr="00E91E56">
        <w:rPr>
          <w:rFonts w:ascii="Arial" w:hAnsi="Arial" w:cs="Arial"/>
          <w:sz w:val="24"/>
          <w:szCs w:val="24"/>
        </w:rPr>
        <w:t>).</w:t>
      </w:r>
    </w:p>
    <w:p w14:paraId="74C16A8F" w14:textId="77777777" w:rsidR="000712CC" w:rsidRPr="00E91E56" w:rsidRDefault="000712CC" w:rsidP="00CF2AA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91E56">
        <w:rPr>
          <w:rFonts w:ascii="Arial" w:hAnsi="Arial" w:cs="Arial"/>
          <w:sz w:val="24"/>
          <w:szCs w:val="24"/>
        </w:rPr>
        <w:t>Contains a combination of text and pictures</w:t>
      </w:r>
    </w:p>
    <w:p w14:paraId="74C16A90" w14:textId="22D72178" w:rsidR="00CF2AAA" w:rsidRPr="00E91E56" w:rsidRDefault="00CF2AAA" w:rsidP="00CF2AA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91E56">
        <w:rPr>
          <w:rFonts w:ascii="Arial" w:hAnsi="Arial" w:cs="Arial"/>
          <w:sz w:val="24"/>
          <w:szCs w:val="24"/>
        </w:rPr>
        <w:t xml:space="preserve">Is visually appealing: pictures; graphics; color; </w:t>
      </w:r>
      <w:r w:rsidR="000E43FB">
        <w:rPr>
          <w:rFonts w:ascii="Arial" w:hAnsi="Arial" w:cs="Arial"/>
          <w:sz w:val="24"/>
          <w:szCs w:val="24"/>
        </w:rPr>
        <w:t>shading</w:t>
      </w:r>
    </w:p>
    <w:p w14:paraId="74C16A92" w14:textId="1A1A41E5" w:rsidR="00CF2AAA" w:rsidRPr="00E91E56" w:rsidRDefault="00CF2AAA" w:rsidP="00CF2AA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91E56">
        <w:rPr>
          <w:rFonts w:ascii="Arial" w:hAnsi="Arial" w:cs="Arial"/>
          <w:sz w:val="24"/>
          <w:szCs w:val="24"/>
        </w:rPr>
        <w:t>Is neat, tasteful, and</w:t>
      </w:r>
      <w:r w:rsidR="00EB75D8">
        <w:rPr>
          <w:rFonts w:ascii="Arial" w:hAnsi="Arial" w:cs="Arial"/>
          <w:sz w:val="24"/>
          <w:szCs w:val="24"/>
        </w:rPr>
        <w:t xml:space="preserve"> professional. </w:t>
      </w:r>
    </w:p>
    <w:p w14:paraId="1CC2A128" w14:textId="218B4FE8" w:rsidR="008B41AC" w:rsidRDefault="008B41A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4C16A93" w14:textId="6374988A" w:rsidR="00DA2E04" w:rsidRPr="009E7643" w:rsidRDefault="00836F7C" w:rsidP="00836F7C">
      <w:pPr>
        <w:pStyle w:val="ListParagraph"/>
        <w:numPr>
          <w:ilvl w:val="0"/>
          <w:numId w:val="6"/>
        </w:numPr>
        <w:rPr>
          <w:rFonts w:ascii="Arial" w:hAnsi="Arial" w:cs="Arial"/>
          <w:color w:val="4472C4" w:themeColor="accent5"/>
          <w:sz w:val="24"/>
          <w:szCs w:val="24"/>
        </w:rPr>
      </w:pPr>
      <w:r w:rsidRPr="009E7643">
        <w:rPr>
          <w:rFonts w:ascii="Arial" w:hAnsi="Arial" w:cs="Arial"/>
          <w:b/>
          <w:bCs/>
          <w:color w:val="4472C4" w:themeColor="accent5"/>
          <w:sz w:val="24"/>
          <w:szCs w:val="24"/>
          <w:u w:val="single"/>
        </w:rPr>
        <w:lastRenderedPageBreak/>
        <w:t>Visual Ad Analysis:</w:t>
      </w:r>
      <w:r w:rsidRPr="009E7643">
        <w:rPr>
          <w:rFonts w:ascii="Arial" w:hAnsi="Arial" w:cs="Arial"/>
          <w:color w:val="4472C4" w:themeColor="accent5"/>
          <w:sz w:val="24"/>
          <w:szCs w:val="24"/>
        </w:rPr>
        <w:t xml:space="preserve"> </w:t>
      </w:r>
      <w:r w:rsidR="00E91E56" w:rsidRPr="009E7643">
        <w:rPr>
          <w:rFonts w:ascii="Arial" w:hAnsi="Arial" w:cs="Arial"/>
          <w:color w:val="4472C4" w:themeColor="accent5"/>
          <w:sz w:val="24"/>
          <w:szCs w:val="24"/>
        </w:rPr>
        <w:t xml:space="preserve">You </w:t>
      </w:r>
      <w:r w:rsidR="00EB75D8">
        <w:rPr>
          <w:rFonts w:ascii="Arial" w:hAnsi="Arial" w:cs="Arial"/>
          <w:color w:val="4472C4" w:themeColor="accent5"/>
          <w:sz w:val="24"/>
          <w:szCs w:val="24"/>
        </w:rPr>
        <w:t xml:space="preserve">will </w:t>
      </w:r>
      <w:r w:rsidR="00414587" w:rsidRPr="009E7643">
        <w:rPr>
          <w:rFonts w:ascii="Arial" w:hAnsi="Arial" w:cs="Arial"/>
          <w:color w:val="4472C4" w:themeColor="accent5"/>
          <w:sz w:val="24"/>
          <w:szCs w:val="24"/>
        </w:rPr>
        <w:t>comp</w:t>
      </w:r>
      <w:r w:rsidR="00E97B31">
        <w:rPr>
          <w:rFonts w:ascii="Arial" w:hAnsi="Arial" w:cs="Arial"/>
          <w:color w:val="4472C4" w:themeColor="accent5"/>
          <w:sz w:val="24"/>
          <w:szCs w:val="24"/>
        </w:rPr>
        <w:t>ose</w:t>
      </w:r>
      <w:r w:rsidR="00414587" w:rsidRPr="009E7643">
        <w:rPr>
          <w:rFonts w:ascii="Arial" w:hAnsi="Arial" w:cs="Arial"/>
          <w:color w:val="4472C4" w:themeColor="accent5"/>
          <w:sz w:val="24"/>
          <w:szCs w:val="24"/>
        </w:rPr>
        <w:t xml:space="preserve"> a </w:t>
      </w:r>
      <w:r w:rsidR="006F3512">
        <w:rPr>
          <w:rFonts w:ascii="Arial" w:hAnsi="Arial" w:cs="Arial"/>
          <w:color w:val="4472C4" w:themeColor="accent5"/>
          <w:sz w:val="24"/>
          <w:szCs w:val="24"/>
        </w:rPr>
        <w:t xml:space="preserve">one page </w:t>
      </w:r>
      <w:r w:rsidR="00414587" w:rsidRPr="009E7643">
        <w:rPr>
          <w:rFonts w:ascii="Arial" w:hAnsi="Arial" w:cs="Arial"/>
          <w:color w:val="4472C4" w:themeColor="accent5"/>
          <w:sz w:val="24"/>
          <w:szCs w:val="24"/>
        </w:rPr>
        <w:t>write up analyzing your visual ad.</w:t>
      </w:r>
      <w:r w:rsidR="00B34D6D">
        <w:rPr>
          <w:rFonts w:ascii="Arial" w:hAnsi="Arial" w:cs="Arial"/>
          <w:color w:val="4472C4" w:themeColor="accent5"/>
          <w:sz w:val="24"/>
          <w:szCs w:val="24"/>
        </w:rPr>
        <w:t xml:space="preserve"> You will explain how your ad gets your argument across to the intended audience.</w:t>
      </w:r>
      <w:r w:rsidR="00414587" w:rsidRPr="009E7643">
        <w:rPr>
          <w:rFonts w:ascii="Arial" w:hAnsi="Arial" w:cs="Arial"/>
          <w:color w:val="4472C4" w:themeColor="accent5"/>
          <w:sz w:val="24"/>
          <w:szCs w:val="24"/>
        </w:rPr>
        <w:t xml:space="preserve">  </w:t>
      </w:r>
    </w:p>
    <w:p w14:paraId="78B559BC" w14:textId="676EF476" w:rsidR="00C260A9" w:rsidRDefault="00A9145E" w:rsidP="00C260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</w:t>
      </w:r>
      <w:r w:rsidR="00432F9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ad analysis will explain your thought/idea behind the creation of your ad. </w:t>
      </w:r>
      <w:r w:rsidR="00432F9C">
        <w:rPr>
          <w:rFonts w:ascii="Arial" w:hAnsi="Arial" w:cs="Arial"/>
          <w:sz w:val="24"/>
          <w:szCs w:val="24"/>
        </w:rPr>
        <w:t xml:space="preserve">You will start out by explaining your argument </w:t>
      </w:r>
      <w:r w:rsidR="009E7643">
        <w:rPr>
          <w:rFonts w:ascii="Arial" w:hAnsi="Arial" w:cs="Arial"/>
          <w:sz w:val="24"/>
          <w:szCs w:val="24"/>
        </w:rPr>
        <w:t xml:space="preserve">and </w:t>
      </w:r>
      <w:r w:rsidR="00520E24">
        <w:rPr>
          <w:rFonts w:ascii="Arial" w:hAnsi="Arial" w:cs="Arial"/>
          <w:sz w:val="24"/>
          <w:szCs w:val="24"/>
        </w:rPr>
        <w:t>action/change that should take place.</w:t>
      </w:r>
      <w:r w:rsidR="004246F3">
        <w:rPr>
          <w:rFonts w:ascii="Arial" w:hAnsi="Arial" w:cs="Arial"/>
          <w:sz w:val="24"/>
          <w:szCs w:val="24"/>
        </w:rPr>
        <w:t xml:space="preserve"> You will explain </w:t>
      </w:r>
      <w:r w:rsidR="007C6080">
        <w:rPr>
          <w:rFonts w:ascii="Arial" w:hAnsi="Arial" w:cs="Arial"/>
          <w:sz w:val="24"/>
          <w:szCs w:val="24"/>
        </w:rPr>
        <w:t xml:space="preserve">the audience you are targeting, where your ad would </w:t>
      </w:r>
      <w:r w:rsidR="00104B1B">
        <w:rPr>
          <w:rFonts w:ascii="Arial" w:hAnsi="Arial" w:cs="Arial"/>
          <w:sz w:val="24"/>
          <w:szCs w:val="24"/>
        </w:rPr>
        <w:t>be presented (newspaper, magazine, billboard, flyer etc</w:t>
      </w:r>
      <w:r w:rsidR="00C80C21">
        <w:rPr>
          <w:rFonts w:ascii="Arial" w:hAnsi="Arial" w:cs="Arial"/>
          <w:sz w:val="24"/>
          <w:szCs w:val="24"/>
        </w:rPr>
        <w:t>.)</w:t>
      </w:r>
      <w:r w:rsidR="007126CD">
        <w:rPr>
          <w:rFonts w:ascii="Arial" w:hAnsi="Arial" w:cs="Arial"/>
          <w:sz w:val="24"/>
          <w:szCs w:val="24"/>
        </w:rPr>
        <w:t xml:space="preserve">, </w:t>
      </w:r>
      <w:r w:rsidR="004246F3">
        <w:rPr>
          <w:rFonts w:ascii="Arial" w:hAnsi="Arial" w:cs="Arial"/>
          <w:sz w:val="24"/>
          <w:szCs w:val="24"/>
        </w:rPr>
        <w:t xml:space="preserve">why you used certain rhetoric appeals, </w:t>
      </w:r>
      <w:r w:rsidR="007126CD">
        <w:rPr>
          <w:rFonts w:ascii="Arial" w:hAnsi="Arial" w:cs="Arial"/>
          <w:sz w:val="24"/>
          <w:szCs w:val="24"/>
        </w:rPr>
        <w:t xml:space="preserve">and visual techniques (color, text, </w:t>
      </w:r>
      <w:r w:rsidR="00217720">
        <w:rPr>
          <w:rFonts w:ascii="Arial" w:hAnsi="Arial" w:cs="Arial"/>
          <w:sz w:val="24"/>
          <w:szCs w:val="24"/>
        </w:rPr>
        <w:t xml:space="preserve">image, </w:t>
      </w:r>
      <w:r w:rsidR="007126CD">
        <w:rPr>
          <w:rFonts w:ascii="Arial" w:hAnsi="Arial" w:cs="Arial"/>
          <w:sz w:val="24"/>
          <w:szCs w:val="24"/>
        </w:rPr>
        <w:t>etc.)</w:t>
      </w:r>
      <w:r w:rsidR="00F015C8">
        <w:rPr>
          <w:rFonts w:ascii="Arial" w:hAnsi="Arial" w:cs="Arial"/>
          <w:sz w:val="24"/>
          <w:szCs w:val="24"/>
        </w:rPr>
        <w:t>. What reaction are you evoking from your audience?</w:t>
      </w:r>
      <w:r w:rsidR="007C6080">
        <w:rPr>
          <w:rFonts w:ascii="Arial" w:hAnsi="Arial" w:cs="Arial"/>
          <w:sz w:val="24"/>
          <w:szCs w:val="24"/>
        </w:rPr>
        <w:t xml:space="preserve"> </w:t>
      </w:r>
    </w:p>
    <w:p w14:paraId="10F309A7" w14:textId="47F3662E" w:rsidR="00316B91" w:rsidRDefault="00316B91" w:rsidP="00C260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Your analysis should incorporate the following: </w:t>
      </w:r>
    </w:p>
    <w:p w14:paraId="2AC6FEC2" w14:textId="269698D8" w:rsidR="00316B91" w:rsidRDefault="00AB5C9E" w:rsidP="00316B91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gramStart"/>
      <w:r w:rsidRPr="00BE3BD1">
        <w:rPr>
          <w:rFonts w:ascii="Arial" w:hAnsi="Arial" w:cs="Arial"/>
          <w:b/>
          <w:bCs/>
          <w:sz w:val="24"/>
          <w:szCs w:val="24"/>
        </w:rPr>
        <w:t>o</w:t>
      </w:r>
      <w:r w:rsidR="00316B91" w:rsidRPr="00BE3BD1">
        <w:rPr>
          <w:rFonts w:ascii="Arial" w:hAnsi="Arial" w:cs="Arial"/>
          <w:b/>
          <w:bCs/>
          <w:sz w:val="24"/>
          <w:szCs w:val="24"/>
        </w:rPr>
        <w:t>ne page</w:t>
      </w:r>
      <w:proofErr w:type="gramEnd"/>
      <w:r w:rsidR="008C04CE" w:rsidRPr="00BE3BD1">
        <w:rPr>
          <w:rFonts w:ascii="Arial" w:hAnsi="Arial" w:cs="Arial"/>
          <w:b/>
          <w:bCs/>
          <w:sz w:val="24"/>
          <w:szCs w:val="24"/>
        </w:rPr>
        <w:t xml:space="preserve"> analysis</w:t>
      </w:r>
      <w:r w:rsidR="008C04CE">
        <w:rPr>
          <w:rFonts w:ascii="Arial" w:hAnsi="Arial" w:cs="Arial"/>
          <w:sz w:val="24"/>
          <w:szCs w:val="24"/>
        </w:rPr>
        <w:t>. Page set up in MLA format.</w:t>
      </w:r>
      <w:r w:rsidR="0042558A">
        <w:rPr>
          <w:rFonts w:ascii="Arial" w:hAnsi="Arial" w:cs="Arial"/>
          <w:sz w:val="24"/>
          <w:szCs w:val="24"/>
        </w:rPr>
        <w:t xml:space="preserve"> Title needed.</w:t>
      </w:r>
    </w:p>
    <w:p w14:paraId="35E053DC" w14:textId="55B585C8" w:rsidR="008C04CE" w:rsidRDefault="00F26190" w:rsidP="00316B91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Organized paragraph form. </w:t>
      </w:r>
    </w:p>
    <w:p w14:paraId="2FDA3C86" w14:textId="1CB80FEE" w:rsidR="00F26190" w:rsidRDefault="00F26190" w:rsidP="00316B91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may use 1</w:t>
      </w:r>
      <w:r w:rsidRPr="00F26190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person POV. </w:t>
      </w:r>
      <w:r w:rsidR="000E7898">
        <w:rPr>
          <w:rFonts w:ascii="Arial" w:hAnsi="Arial" w:cs="Arial"/>
          <w:sz w:val="24"/>
          <w:szCs w:val="24"/>
        </w:rPr>
        <w:t xml:space="preserve"> Ex: I used a predominantly logos</w:t>
      </w:r>
      <w:r w:rsidR="00D60187">
        <w:rPr>
          <w:rFonts w:ascii="Arial" w:hAnsi="Arial" w:cs="Arial"/>
          <w:sz w:val="24"/>
          <w:szCs w:val="24"/>
        </w:rPr>
        <w:t>-</w:t>
      </w:r>
      <w:r w:rsidR="000E7898">
        <w:rPr>
          <w:rFonts w:ascii="Arial" w:hAnsi="Arial" w:cs="Arial"/>
          <w:sz w:val="24"/>
          <w:szCs w:val="24"/>
        </w:rPr>
        <w:t xml:space="preserve">based ad because my audience would </w:t>
      </w:r>
      <w:r w:rsidR="00D60187">
        <w:rPr>
          <w:rFonts w:ascii="Arial" w:hAnsi="Arial" w:cs="Arial"/>
          <w:sz w:val="24"/>
          <w:szCs w:val="24"/>
        </w:rPr>
        <w:t>need to know …. I thought the black and white colo</w:t>
      </w:r>
      <w:r w:rsidR="00230E99">
        <w:rPr>
          <w:rFonts w:ascii="Arial" w:hAnsi="Arial" w:cs="Arial"/>
          <w:sz w:val="24"/>
          <w:szCs w:val="24"/>
        </w:rPr>
        <w:t>r showed contrast and light….</w:t>
      </w:r>
    </w:p>
    <w:p w14:paraId="7B1D83D7" w14:textId="6E1FF272" w:rsidR="009B394B" w:rsidRPr="0042558A" w:rsidRDefault="00151DEB" w:rsidP="0042558A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 attention to grammar, spelling, and organization</w:t>
      </w:r>
      <w:r w:rsidR="00A569BF">
        <w:rPr>
          <w:rFonts w:ascii="Arial" w:hAnsi="Arial" w:cs="Arial"/>
          <w:sz w:val="24"/>
          <w:szCs w:val="24"/>
        </w:rPr>
        <w:t xml:space="preserve">. </w:t>
      </w:r>
    </w:p>
    <w:p w14:paraId="6704912B" w14:textId="77777777" w:rsidR="00344781" w:rsidRPr="00344781" w:rsidRDefault="00344781" w:rsidP="00344781">
      <w:pPr>
        <w:rPr>
          <w:rFonts w:ascii="Arial" w:hAnsi="Arial" w:cs="Arial"/>
          <w:sz w:val="24"/>
          <w:szCs w:val="24"/>
        </w:rPr>
      </w:pPr>
    </w:p>
    <w:p w14:paraId="574E16FF" w14:textId="4DB77F7D" w:rsidR="00A569BF" w:rsidRDefault="00344781" w:rsidP="00A569BF">
      <w:pPr>
        <w:pStyle w:val="ListParagraph"/>
        <w:numPr>
          <w:ilvl w:val="0"/>
          <w:numId w:val="6"/>
        </w:numPr>
        <w:rPr>
          <w:rFonts w:ascii="Arial" w:hAnsi="Arial" w:cs="Arial"/>
          <w:color w:val="4472C4" w:themeColor="accent5"/>
          <w:sz w:val="24"/>
          <w:szCs w:val="24"/>
        </w:rPr>
      </w:pPr>
      <w:r w:rsidRPr="00FB5909">
        <w:rPr>
          <w:rFonts w:ascii="Arial" w:hAnsi="Arial" w:cs="Arial"/>
          <w:b/>
          <w:bCs/>
          <w:color w:val="4472C4" w:themeColor="accent5"/>
          <w:sz w:val="24"/>
          <w:szCs w:val="24"/>
          <w:u w:val="single"/>
        </w:rPr>
        <w:t>Speech:</w:t>
      </w:r>
      <w:r w:rsidRPr="00FB5909">
        <w:rPr>
          <w:rFonts w:ascii="Arial" w:hAnsi="Arial" w:cs="Arial"/>
          <w:color w:val="4472C4" w:themeColor="accent5"/>
          <w:sz w:val="24"/>
          <w:szCs w:val="24"/>
        </w:rPr>
        <w:t xml:space="preserve"> You will use rhetoric </w:t>
      </w:r>
      <w:r w:rsidR="00E7752E">
        <w:rPr>
          <w:rFonts w:ascii="Arial" w:hAnsi="Arial" w:cs="Arial"/>
          <w:color w:val="4472C4" w:themeColor="accent5"/>
          <w:sz w:val="24"/>
          <w:szCs w:val="24"/>
        </w:rPr>
        <w:t>techniques</w:t>
      </w:r>
      <w:r w:rsidR="00FB5909" w:rsidRPr="00FB5909">
        <w:rPr>
          <w:rFonts w:ascii="Arial" w:hAnsi="Arial" w:cs="Arial"/>
          <w:color w:val="4472C4" w:themeColor="accent5"/>
          <w:sz w:val="24"/>
          <w:szCs w:val="24"/>
        </w:rPr>
        <w:t xml:space="preserve"> in speech to convince your audience about your argument.</w:t>
      </w:r>
      <w:r w:rsidR="00FB5909">
        <w:rPr>
          <w:rFonts w:ascii="Arial" w:hAnsi="Arial" w:cs="Arial"/>
          <w:color w:val="4472C4" w:themeColor="accent5"/>
          <w:sz w:val="24"/>
          <w:szCs w:val="24"/>
        </w:rPr>
        <w:t xml:space="preserve"> </w:t>
      </w:r>
    </w:p>
    <w:p w14:paraId="0438E4DB" w14:textId="008DCC49" w:rsidR="00396F25" w:rsidRPr="00781C58" w:rsidRDefault="00954FE6" w:rsidP="00954FE6">
      <w:pPr>
        <w:rPr>
          <w:rFonts w:ascii="Arial" w:hAnsi="Arial" w:cs="Arial"/>
          <w:sz w:val="24"/>
          <w:szCs w:val="24"/>
        </w:rPr>
      </w:pPr>
      <w:r w:rsidRPr="00781C58">
        <w:rPr>
          <w:rFonts w:ascii="Arial" w:hAnsi="Arial" w:cs="Arial"/>
          <w:sz w:val="24"/>
          <w:szCs w:val="24"/>
        </w:rPr>
        <w:t xml:space="preserve">Your speech will contain rhetorical appeals and techniques </w:t>
      </w:r>
      <w:r w:rsidR="006F5F12" w:rsidRPr="00781C58">
        <w:rPr>
          <w:rFonts w:ascii="Arial" w:hAnsi="Arial" w:cs="Arial"/>
          <w:sz w:val="24"/>
          <w:szCs w:val="24"/>
        </w:rPr>
        <w:t xml:space="preserve">that are found in persuasive speeches. </w:t>
      </w:r>
      <w:r w:rsidR="009F62FB" w:rsidRPr="00781C58">
        <w:rPr>
          <w:rFonts w:ascii="Arial" w:hAnsi="Arial" w:cs="Arial"/>
          <w:sz w:val="24"/>
          <w:szCs w:val="24"/>
        </w:rPr>
        <w:t>You will draw from your lessons and assignments o</w:t>
      </w:r>
      <w:r w:rsidR="00396F25" w:rsidRPr="00781C58">
        <w:rPr>
          <w:rFonts w:ascii="Arial" w:hAnsi="Arial" w:cs="Arial"/>
          <w:sz w:val="24"/>
          <w:szCs w:val="24"/>
        </w:rPr>
        <w:t xml:space="preserve">n speech analysis. </w:t>
      </w:r>
      <w:r w:rsidR="009B50FD">
        <w:rPr>
          <w:rFonts w:ascii="Arial" w:hAnsi="Arial" w:cs="Arial"/>
          <w:sz w:val="24"/>
          <w:szCs w:val="24"/>
        </w:rPr>
        <w:t xml:space="preserve">You may include information </w:t>
      </w:r>
      <w:r w:rsidR="00297DA5">
        <w:rPr>
          <w:rFonts w:ascii="Arial" w:hAnsi="Arial" w:cs="Arial"/>
          <w:sz w:val="24"/>
          <w:szCs w:val="24"/>
        </w:rPr>
        <w:t xml:space="preserve">from your argument </w:t>
      </w:r>
      <w:r w:rsidR="00C33DCB">
        <w:rPr>
          <w:rFonts w:ascii="Arial" w:hAnsi="Arial" w:cs="Arial"/>
          <w:sz w:val="24"/>
          <w:szCs w:val="24"/>
        </w:rPr>
        <w:t xml:space="preserve">essay or any </w:t>
      </w:r>
      <w:r w:rsidR="00297DA5">
        <w:rPr>
          <w:rFonts w:ascii="Arial" w:hAnsi="Arial" w:cs="Arial"/>
          <w:sz w:val="24"/>
          <w:szCs w:val="24"/>
        </w:rPr>
        <w:t xml:space="preserve">research that </w:t>
      </w:r>
      <w:proofErr w:type="gramStart"/>
      <w:r w:rsidR="00297DA5">
        <w:rPr>
          <w:rFonts w:ascii="Arial" w:hAnsi="Arial" w:cs="Arial"/>
          <w:sz w:val="24"/>
          <w:szCs w:val="24"/>
        </w:rPr>
        <w:t>wasn’t</w:t>
      </w:r>
      <w:proofErr w:type="gramEnd"/>
      <w:r w:rsidR="00297DA5">
        <w:rPr>
          <w:rFonts w:ascii="Arial" w:hAnsi="Arial" w:cs="Arial"/>
          <w:sz w:val="24"/>
          <w:szCs w:val="24"/>
        </w:rPr>
        <w:t xml:space="preserve"> included in your essay</w:t>
      </w:r>
      <w:r w:rsidR="008D4305">
        <w:rPr>
          <w:rFonts w:ascii="Arial" w:hAnsi="Arial" w:cs="Arial"/>
          <w:sz w:val="24"/>
          <w:szCs w:val="24"/>
        </w:rPr>
        <w:t xml:space="preserve">. </w:t>
      </w:r>
    </w:p>
    <w:p w14:paraId="27F6AC5C" w14:textId="77777777" w:rsidR="00396F25" w:rsidRPr="00781C58" w:rsidRDefault="00396F25" w:rsidP="00954FE6">
      <w:pPr>
        <w:rPr>
          <w:rFonts w:ascii="Arial" w:hAnsi="Arial" w:cs="Arial"/>
          <w:sz w:val="24"/>
          <w:szCs w:val="24"/>
        </w:rPr>
      </w:pPr>
      <w:r w:rsidRPr="00781C58">
        <w:rPr>
          <w:rFonts w:ascii="Arial" w:hAnsi="Arial" w:cs="Arial"/>
          <w:sz w:val="24"/>
          <w:szCs w:val="24"/>
        </w:rPr>
        <w:t xml:space="preserve">Your speech should incorporate the following: </w:t>
      </w:r>
    </w:p>
    <w:p w14:paraId="2B3AA345" w14:textId="6A06FABE" w:rsidR="00954FE6" w:rsidRPr="00781C58" w:rsidRDefault="003808A9" w:rsidP="00396F2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81C58">
        <w:rPr>
          <w:rFonts w:ascii="Arial" w:hAnsi="Arial" w:cs="Arial"/>
          <w:sz w:val="24"/>
          <w:szCs w:val="24"/>
        </w:rPr>
        <w:t xml:space="preserve">Speech length – Minimum 2 minutes; Maximum 3 minutes. </w:t>
      </w:r>
    </w:p>
    <w:p w14:paraId="28CE35A6" w14:textId="6E6FDEA6" w:rsidR="00A86E33" w:rsidRPr="00781C58" w:rsidRDefault="00A86E33" w:rsidP="00396F2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81C58">
        <w:rPr>
          <w:rFonts w:ascii="Arial" w:hAnsi="Arial" w:cs="Arial"/>
          <w:sz w:val="24"/>
          <w:szCs w:val="24"/>
        </w:rPr>
        <w:t xml:space="preserve">Use persuasive appeals and techniques to </w:t>
      </w:r>
      <w:r w:rsidR="00AD2479" w:rsidRPr="00781C58">
        <w:rPr>
          <w:rFonts w:ascii="Arial" w:hAnsi="Arial" w:cs="Arial"/>
          <w:sz w:val="24"/>
          <w:szCs w:val="24"/>
        </w:rPr>
        <w:t xml:space="preserve">assert your argument. </w:t>
      </w:r>
    </w:p>
    <w:p w14:paraId="179FD5A3" w14:textId="58D2F8F7" w:rsidR="00AD2479" w:rsidRPr="00781C58" w:rsidRDefault="00AD2479" w:rsidP="00396F2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81C58">
        <w:rPr>
          <w:rFonts w:ascii="Arial" w:hAnsi="Arial" w:cs="Arial"/>
          <w:sz w:val="24"/>
          <w:szCs w:val="24"/>
        </w:rPr>
        <w:t xml:space="preserve">As the audience, I should be able to detect the appeals and techniques you use. </w:t>
      </w:r>
    </w:p>
    <w:p w14:paraId="30A60ED2" w14:textId="56A65ECD" w:rsidR="00AD2479" w:rsidRPr="00781C58" w:rsidRDefault="00AD2479" w:rsidP="00396F2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81C58">
        <w:rPr>
          <w:rFonts w:ascii="Arial" w:hAnsi="Arial" w:cs="Arial"/>
          <w:sz w:val="24"/>
          <w:szCs w:val="24"/>
        </w:rPr>
        <w:t xml:space="preserve">Your voice and video must be clear and audible. </w:t>
      </w:r>
    </w:p>
    <w:p w14:paraId="1675377B" w14:textId="7C87CDF6" w:rsidR="0009676F" w:rsidRPr="00781C58" w:rsidRDefault="00AD2479" w:rsidP="00C5779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81C58">
        <w:rPr>
          <w:rFonts w:ascii="Arial" w:hAnsi="Arial" w:cs="Arial"/>
          <w:sz w:val="24"/>
          <w:szCs w:val="24"/>
        </w:rPr>
        <w:t>You must present yourself well.</w:t>
      </w:r>
      <w:r w:rsidR="0009676F" w:rsidRPr="00781C58">
        <w:rPr>
          <w:rFonts w:ascii="Arial" w:hAnsi="Arial" w:cs="Arial"/>
          <w:sz w:val="24"/>
          <w:szCs w:val="24"/>
        </w:rPr>
        <w:t xml:space="preserve"> You do not need a full body image; </w:t>
      </w:r>
      <w:r w:rsidR="006B764F" w:rsidRPr="00781C58">
        <w:rPr>
          <w:rFonts w:ascii="Arial" w:hAnsi="Arial" w:cs="Arial"/>
          <w:sz w:val="24"/>
          <w:szCs w:val="24"/>
        </w:rPr>
        <w:t>a head</w:t>
      </w:r>
      <w:r w:rsidR="007F419C" w:rsidRPr="00781C58">
        <w:rPr>
          <w:rFonts w:ascii="Arial" w:hAnsi="Arial" w:cs="Arial"/>
          <w:sz w:val="24"/>
          <w:szCs w:val="24"/>
        </w:rPr>
        <w:t>/torso</w:t>
      </w:r>
      <w:r w:rsidR="00657A72" w:rsidRPr="00781C58">
        <w:rPr>
          <w:rFonts w:ascii="Arial" w:hAnsi="Arial" w:cs="Arial"/>
          <w:sz w:val="24"/>
          <w:szCs w:val="24"/>
        </w:rPr>
        <w:t xml:space="preserve"> image is fine. </w:t>
      </w:r>
    </w:p>
    <w:p w14:paraId="15067FB7" w14:textId="5E0EB1E5" w:rsidR="000337CC" w:rsidRPr="00781C58" w:rsidRDefault="000337CC" w:rsidP="00C5779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81C58">
        <w:rPr>
          <w:rFonts w:ascii="Arial" w:hAnsi="Arial" w:cs="Arial"/>
          <w:sz w:val="24"/>
          <w:szCs w:val="24"/>
        </w:rPr>
        <w:t xml:space="preserve">You may use the video feature </w:t>
      </w:r>
      <w:r w:rsidR="004E5378" w:rsidRPr="00781C58">
        <w:rPr>
          <w:rFonts w:ascii="Arial" w:hAnsi="Arial" w:cs="Arial"/>
          <w:sz w:val="24"/>
          <w:szCs w:val="24"/>
        </w:rPr>
        <w:t xml:space="preserve">available </w:t>
      </w:r>
      <w:r w:rsidRPr="00781C58">
        <w:rPr>
          <w:rFonts w:ascii="Arial" w:hAnsi="Arial" w:cs="Arial"/>
          <w:sz w:val="24"/>
          <w:szCs w:val="24"/>
        </w:rPr>
        <w:t xml:space="preserve">on the Discussion </w:t>
      </w:r>
      <w:r w:rsidR="004E5378" w:rsidRPr="00781C58">
        <w:rPr>
          <w:rFonts w:ascii="Arial" w:hAnsi="Arial" w:cs="Arial"/>
          <w:sz w:val="24"/>
          <w:szCs w:val="24"/>
        </w:rPr>
        <w:t>b</w:t>
      </w:r>
      <w:r w:rsidR="002F602A">
        <w:rPr>
          <w:rFonts w:ascii="Arial" w:hAnsi="Arial" w:cs="Arial"/>
          <w:sz w:val="24"/>
          <w:szCs w:val="24"/>
        </w:rPr>
        <w:t>oard</w:t>
      </w:r>
      <w:r w:rsidR="008D29E4">
        <w:rPr>
          <w:rFonts w:ascii="Arial" w:hAnsi="Arial" w:cs="Arial"/>
          <w:sz w:val="24"/>
          <w:szCs w:val="24"/>
        </w:rPr>
        <w:t xml:space="preserve"> </w:t>
      </w:r>
      <w:r w:rsidR="004E5378" w:rsidRPr="00781C58">
        <w:rPr>
          <w:rFonts w:ascii="Arial" w:hAnsi="Arial" w:cs="Arial"/>
          <w:sz w:val="24"/>
          <w:szCs w:val="24"/>
        </w:rPr>
        <w:t xml:space="preserve">or upload your own. I recommend sticking to what you did for your intro video since you know </w:t>
      </w:r>
      <w:r w:rsidR="002879CC">
        <w:rPr>
          <w:rFonts w:ascii="Arial" w:hAnsi="Arial" w:cs="Arial"/>
          <w:sz w:val="24"/>
          <w:szCs w:val="24"/>
        </w:rPr>
        <w:t>it</w:t>
      </w:r>
      <w:r w:rsidR="004E5378" w:rsidRPr="00781C58">
        <w:rPr>
          <w:rFonts w:ascii="Arial" w:hAnsi="Arial" w:cs="Arial"/>
          <w:sz w:val="24"/>
          <w:szCs w:val="24"/>
        </w:rPr>
        <w:t xml:space="preserve"> worked. </w:t>
      </w:r>
    </w:p>
    <w:p w14:paraId="5DF95C68" w14:textId="50ED7FE3" w:rsidR="000337CC" w:rsidRPr="0009676F" w:rsidRDefault="000337CC" w:rsidP="000337CC">
      <w:pPr>
        <w:pStyle w:val="ListParagraph"/>
        <w:spacing w:after="240" w:line="480" w:lineRule="auto"/>
        <w:ind w:left="780"/>
        <w:rPr>
          <w:rFonts w:ascii="Arial" w:hAnsi="Arial" w:cs="Arial"/>
          <w:sz w:val="24"/>
          <w:szCs w:val="24"/>
        </w:rPr>
      </w:pPr>
    </w:p>
    <w:p w14:paraId="74C16AA9" w14:textId="77777777" w:rsidR="004E640C" w:rsidRDefault="004E640C" w:rsidP="00FF5A3D">
      <w:pPr>
        <w:rPr>
          <w:rFonts w:ascii="Arial" w:hAnsi="Arial" w:cs="Arial"/>
          <w:sz w:val="24"/>
          <w:szCs w:val="24"/>
        </w:rPr>
      </w:pPr>
    </w:p>
    <w:p w14:paraId="74C16AAA" w14:textId="19BC53B3" w:rsidR="009A3F17" w:rsidRDefault="009A3F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8E3C4A7" w14:textId="4E9AF8CA" w:rsidR="004E640C" w:rsidRPr="00F50DD8" w:rsidRDefault="009A3F17" w:rsidP="00555D5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50DD8">
        <w:rPr>
          <w:rFonts w:ascii="Arial" w:hAnsi="Arial" w:cs="Arial"/>
          <w:b/>
          <w:bCs/>
          <w:sz w:val="24"/>
          <w:szCs w:val="24"/>
        </w:rPr>
        <w:lastRenderedPageBreak/>
        <w:t>Final Exam Rubric</w:t>
      </w:r>
    </w:p>
    <w:p w14:paraId="2A4731D4" w14:textId="72A86233" w:rsidR="009A3F17" w:rsidRPr="00F50DD8" w:rsidRDefault="009A3F17" w:rsidP="00555D5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50DD8">
        <w:rPr>
          <w:rFonts w:ascii="Arial" w:hAnsi="Arial" w:cs="Arial"/>
          <w:b/>
          <w:bCs/>
          <w:sz w:val="24"/>
          <w:szCs w:val="24"/>
        </w:rPr>
        <w:t xml:space="preserve">Argument </w:t>
      </w:r>
      <w:r w:rsidR="00F50DD8" w:rsidRPr="00F50DD8">
        <w:rPr>
          <w:rFonts w:ascii="Arial" w:hAnsi="Arial" w:cs="Arial"/>
          <w:b/>
          <w:bCs/>
          <w:sz w:val="24"/>
          <w:szCs w:val="24"/>
        </w:rPr>
        <w:t>Ad, Analysis, and Speech</w:t>
      </w:r>
    </w:p>
    <w:p w14:paraId="40CC4686" w14:textId="77BA503A" w:rsidR="00F50DD8" w:rsidRDefault="00F50DD8" w:rsidP="00FF5A3D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7"/>
        <w:gridCol w:w="6278"/>
        <w:gridCol w:w="1615"/>
      </w:tblGrid>
      <w:tr w:rsidR="000F769B" w:rsidRPr="00D8604D" w14:paraId="30CA8C6D" w14:textId="77777777" w:rsidTr="00685DB0">
        <w:tc>
          <w:tcPr>
            <w:tcW w:w="1457" w:type="dxa"/>
          </w:tcPr>
          <w:p w14:paraId="275B71E8" w14:textId="77777777" w:rsidR="000F769B" w:rsidRPr="00D8604D" w:rsidRDefault="000F769B" w:rsidP="00685DB0">
            <w:pPr>
              <w:jc w:val="center"/>
              <w:rPr>
                <w:rFonts w:ascii="Arial" w:hAnsi="Arial" w:cs="Arial"/>
                <w:b/>
              </w:rPr>
            </w:pPr>
            <w:bookmarkStart w:id="0" w:name="_Hlk58486693"/>
            <w:r w:rsidRPr="00D8604D">
              <w:rPr>
                <w:rFonts w:ascii="Arial" w:hAnsi="Arial" w:cs="Arial"/>
                <w:b/>
              </w:rPr>
              <w:t>Points</w:t>
            </w:r>
          </w:p>
        </w:tc>
        <w:tc>
          <w:tcPr>
            <w:tcW w:w="6278" w:type="dxa"/>
          </w:tcPr>
          <w:p w14:paraId="7A2D9C95" w14:textId="432D68B8" w:rsidR="000F769B" w:rsidRPr="00D8604D" w:rsidRDefault="00263DB7" w:rsidP="00685DB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Visual Ad </w:t>
            </w:r>
            <w:r w:rsidR="000F769B" w:rsidRPr="00D8604D">
              <w:rPr>
                <w:rFonts w:ascii="Arial" w:hAnsi="Arial" w:cs="Arial"/>
                <w:b/>
              </w:rPr>
              <w:t>Requirements</w:t>
            </w:r>
          </w:p>
        </w:tc>
        <w:tc>
          <w:tcPr>
            <w:tcW w:w="1615" w:type="dxa"/>
          </w:tcPr>
          <w:p w14:paraId="42DCEF06" w14:textId="77777777" w:rsidR="000F769B" w:rsidRPr="00D8604D" w:rsidRDefault="000F769B" w:rsidP="00685DB0">
            <w:pPr>
              <w:jc w:val="center"/>
              <w:rPr>
                <w:rFonts w:ascii="Arial" w:hAnsi="Arial" w:cs="Arial"/>
                <w:b/>
              </w:rPr>
            </w:pPr>
            <w:r w:rsidRPr="00D8604D">
              <w:rPr>
                <w:rFonts w:ascii="Arial" w:hAnsi="Arial" w:cs="Arial"/>
                <w:b/>
              </w:rPr>
              <w:t>Points Earned</w:t>
            </w:r>
          </w:p>
        </w:tc>
      </w:tr>
      <w:tr w:rsidR="000F769B" w:rsidRPr="00D8604D" w14:paraId="0AB35050" w14:textId="77777777" w:rsidTr="00685DB0">
        <w:tc>
          <w:tcPr>
            <w:tcW w:w="1457" w:type="dxa"/>
          </w:tcPr>
          <w:p w14:paraId="657A03DE" w14:textId="55BFF589" w:rsidR="000F769B" w:rsidRPr="00D8604D" w:rsidRDefault="00263DB7" w:rsidP="00685D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F769B" w:rsidRPr="00D8604D">
              <w:rPr>
                <w:rFonts w:ascii="Arial" w:hAnsi="Arial" w:cs="Arial"/>
              </w:rPr>
              <w:t>0</w:t>
            </w:r>
          </w:p>
        </w:tc>
        <w:tc>
          <w:tcPr>
            <w:tcW w:w="6278" w:type="dxa"/>
          </w:tcPr>
          <w:p w14:paraId="14F3466D" w14:textId="4286BDC8" w:rsidR="000F769B" w:rsidRPr="00D8604D" w:rsidRDefault="00BA377E" w:rsidP="00685DB0">
            <w:pPr>
              <w:rPr>
                <w:rFonts w:ascii="Arial" w:hAnsi="Arial" w:cs="Arial"/>
              </w:rPr>
            </w:pPr>
            <w:r w:rsidRPr="00BA377E">
              <w:rPr>
                <w:rFonts w:ascii="Arial" w:hAnsi="Arial" w:cs="Arial"/>
                <w:b/>
                <w:bCs/>
              </w:rPr>
              <w:t>Persuasive Appeals:</w:t>
            </w:r>
            <w:r>
              <w:rPr>
                <w:rFonts w:ascii="Arial" w:hAnsi="Arial" w:cs="Arial"/>
              </w:rPr>
              <w:t xml:space="preserve"> </w:t>
            </w:r>
            <w:r w:rsidR="000F769B" w:rsidRPr="00D8604D">
              <w:rPr>
                <w:rFonts w:ascii="Arial" w:hAnsi="Arial" w:cs="Arial"/>
              </w:rPr>
              <w:t>Pathos, Logos, and Ethos are clearly present in the ad. (The ad may have a central appeal, but all three appeals are present in some way).</w:t>
            </w:r>
            <w:r w:rsidR="006C4D50">
              <w:rPr>
                <w:rFonts w:ascii="Arial" w:hAnsi="Arial" w:cs="Arial"/>
              </w:rPr>
              <w:t xml:space="preserve"> The appeals</w:t>
            </w:r>
            <w:r w:rsidR="0012769B">
              <w:rPr>
                <w:rFonts w:ascii="Arial" w:hAnsi="Arial" w:cs="Arial"/>
              </w:rPr>
              <w:t xml:space="preserve"> are effective in</w:t>
            </w:r>
            <w:r w:rsidR="006C4D50">
              <w:rPr>
                <w:rFonts w:ascii="Arial" w:hAnsi="Arial" w:cs="Arial"/>
              </w:rPr>
              <w:t xml:space="preserve"> relay</w:t>
            </w:r>
            <w:r w:rsidR="0012769B">
              <w:rPr>
                <w:rFonts w:ascii="Arial" w:hAnsi="Arial" w:cs="Arial"/>
              </w:rPr>
              <w:t>ing</w:t>
            </w:r>
            <w:r w:rsidR="006C4D50">
              <w:rPr>
                <w:rFonts w:ascii="Arial" w:hAnsi="Arial" w:cs="Arial"/>
              </w:rPr>
              <w:t xml:space="preserve"> th</w:t>
            </w:r>
            <w:r w:rsidR="0012769B">
              <w:rPr>
                <w:rFonts w:ascii="Arial" w:hAnsi="Arial" w:cs="Arial"/>
              </w:rPr>
              <w:t>e message to the intended audience.</w:t>
            </w:r>
          </w:p>
        </w:tc>
        <w:tc>
          <w:tcPr>
            <w:tcW w:w="1615" w:type="dxa"/>
          </w:tcPr>
          <w:p w14:paraId="53E170DA" w14:textId="77777777" w:rsidR="000F769B" w:rsidRPr="00D8604D" w:rsidRDefault="000F769B" w:rsidP="00685DB0">
            <w:pPr>
              <w:rPr>
                <w:rFonts w:ascii="Arial" w:hAnsi="Arial" w:cs="Arial"/>
              </w:rPr>
            </w:pPr>
          </w:p>
        </w:tc>
      </w:tr>
      <w:tr w:rsidR="000F769B" w:rsidRPr="00D8604D" w14:paraId="614B745C" w14:textId="77777777" w:rsidTr="00685DB0">
        <w:tc>
          <w:tcPr>
            <w:tcW w:w="1457" w:type="dxa"/>
          </w:tcPr>
          <w:p w14:paraId="1C1CBCDF" w14:textId="77777777" w:rsidR="000F769B" w:rsidRPr="00D8604D" w:rsidRDefault="000F769B" w:rsidP="00685DB0">
            <w:pPr>
              <w:rPr>
                <w:rFonts w:ascii="Arial" w:hAnsi="Arial" w:cs="Arial"/>
              </w:rPr>
            </w:pPr>
            <w:r w:rsidRPr="00D8604D">
              <w:rPr>
                <w:rFonts w:ascii="Arial" w:hAnsi="Arial" w:cs="Arial"/>
              </w:rPr>
              <w:t>10</w:t>
            </w:r>
          </w:p>
        </w:tc>
        <w:tc>
          <w:tcPr>
            <w:tcW w:w="6278" w:type="dxa"/>
          </w:tcPr>
          <w:p w14:paraId="1412BF70" w14:textId="2C69A98B" w:rsidR="000F769B" w:rsidRDefault="000F769B" w:rsidP="00685DB0">
            <w:pPr>
              <w:rPr>
                <w:rFonts w:ascii="Arial" w:hAnsi="Arial" w:cs="Arial"/>
              </w:rPr>
            </w:pPr>
            <w:r w:rsidRPr="00BA377E">
              <w:rPr>
                <w:rFonts w:ascii="Arial" w:hAnsi="Arial" w:cs="Arial"/>
                <w:b/>
                <w:bCs/>
              </w:rPr>
              <w:t>Visual Appeal</w:t>
            </w:r>
            <w:r w:rsidR="00BA377E">
              <w:rPr>
                <w:rFonts w:ascii="Arial" w:hAnsi="Arial" w:cs="Arial"/>
                <w:b/>
                <w:bCs/>
              </w:rPr>
              <w:t xml:space="preserve">: </w:t>
            </w:r>
            <w:r w:rsidRPr="00D8604D">
              <w:rPr>
                <w:rFonts w:ascii="Arial" w:hAnsi="Arial" w:cs="Arial"/>
              </w:rPr>
              <w:t>(</w:t>
            </w:r>
            <w:r w:rsidR="00964194">
              <w:rPr>
                <w:rFonts w:ascii="Arial" w:hAnsi="Arial" w:cs="Arial"/>
              </w:rPr>
              <w:t>images, c</w:t>
            </w:r>
            <w:r w:rsidRPr="00D8604D">
              <w:rPr>
                <w:rFonts w:ascii="Arial" w:hAnsi="Arial" w:cs="Arial"/>
              </w:rPr>
              <w:t xml:space="preserve">olor, neatness, </w:t>
            </w:r>
            <w:r w:rsidR="00964194">
              <w:rPr>
                <w:rFonts w:ascii="Arial" w:hAnsi="Arial" w:cs="Arial"/>
              </w:rPr>
              <w:t>text, grammar)</w:t>
            </w:r>
            <w:r w:rsidR="003049AE">
              <w:rPr>
                <w:rFonts w:ascii="Arial" w:hAnsi="Arial" w:cs="Arial"/>
              </w:rPr>
              <w:t xml:space="preserve"> </w:t>
            </w:r>
          </w:p>
          <w:p w14:paraId="15866625" w14:textId="70362366" w:rsidR="003049AE" w:rsidRPr="00D8604D" w:rsidRDefault="003049AE" w:rsidP="00685D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is clear how the visual appeal lends to the argument.</w:t>
            </w:r>
          </w:p>
        </w:tc>
        <w:tc>
          <w:tcPr>
            <w:tcW w:w="1615" w:type="dxa"/>
          </w:tcPr>
          <w:p w14:paraId="60095695" w14:textId="77777777" w:rsidR="000F769B" w:rsidRPr="00D8604D" w:rsidRDefault="000F769B" w:rsidP="00685DB0">
            <w:pPr>
              <w:rPr>
                <w:rFonts w:ascii="Arial" w:hAnsi="Arial" w:cs="Arial"/>
              </w:rPr>
            </w:pPr>
          </w:p>
        </w:tc>
      </w:tr>
      <w:tr w:rsidR="000F769B" w:rsidRPr="00D8604D" w14:paraId="08B6757F" w14:textId="77777777" w:rsidTr="00685DB0">
        <w:tc>
          <w:tcPr>
            <w:tcW w:w="1457" w:type="dxa"/>
          </w:tcPr>
          <w:p w14:paraId="26BBCC48" w14:textId="77777777" w:rsidR="000F769B" w:rsidRPr="00D8604D" w:rsidRDefault="000F769B" w:rsidP="00685DB0">
            <w:pPr>
              <w:rPr>
                <w:rFonts w:ascii="Arial" w:hAnsi="Arial" w:cs="Arial"/>
              </w:rPr>
            </w:pPr>
            <w:r w:rsidRPr="00D8604D">
              <w:rPr>
                <w:rFonts w:ascii="Arial" w:hAnsi="Arial" w:cs="Arial"/>
              </w:rPr>
              <w:t>10</w:t>
            </w:r>
          </w:p>
        </w:tc>
        <w:tc>
          <w:tcPr>
            <w:tcW w:w="6278" w:type="dxa"/>
          </w:tcPr>
          <w:p w14:paraId="0D98BE5A" w14:textId="6AAF5211" w:rsidR="000F769B" w:rsidRPr="00D8604D" w:rsidRDefault="000F769B" w:rsidP="00685DB0">
            <w:pPr>
              <w:rPr>
                <w:rFonts w:ascii="Arial" w:hAnsi="Arial" w:cs="Arial"/>
              </w:rPr>
            </w:pPr>
            <w:r w:rsidRPr="00BA377E">
              <w:rPr>
                <w:rFonts w:ascii="Arial" w:hAnsi="Arial" w:cs="Arial"/>
                <w:b/>
                <w:bCs/>
              </w:rPr>
              <w:t>Creativity</w:t>
            </w:r>
            <w:r w:rsidR="00BA377E">
              <w:rPr>
                <w:rFonts w:ascii="Arial" w:hAnsi="Arial" w:cs="Arial"/>
                <w:b/>
                <w:bCs/>
              </w:rPr>
              <w:t xml:space="preserve">: </w:t>
            </w:r>
            <w:r w:rsidR="00F61D1F">
              <w:rPr>
                <w:rFonts w:ascii="Arial" w:hAnsi="Arial" w:cs="Arial"/>
              </w:rPr>
              <w:t>The overall ad is creative and effective.</w:t>
            </w:r>
          </w:p>
        </w:tc>
        <w:tc>
          <w:tcPr>
            <w:tcW w:w="1615" w:type="dxa"/>
          </w:tcPr>
          <w:p w14:paraId="37CB2E28" w14:textId="77777777" w:rsidR="000F769B" w:rsidRPr="00D8604D" w:rsidRDefault="000F769B" w:rsidP="00685DB0">
            <w:pPr>
              <w:rPr>
                <w:rFonts w:ascii="Arial" w:hAnsi="Arial" w:cs="Arial"/>
              </w:rPr>
            </w:pPr>
          </w:p>
        </w:tc>
      </w:tr>
      <w:tr w:rsidR="000F769B" w:rsidRPr="00D8604D" w14:paraId="7B6F74BF" w14:textId="77777777" w:rsidTr="00685DB0">
        <w:tc>
          <w:tcPr>
            <w:tcW w:w="1457" w:type="dxa"/>
          </w:tcPr>
          <w:p w14:paraId="5AC64F1E" w14:textId="0BC0BFD4" w:rsidR="000F769B" w:rsidRPr="00D8604D" w:rsidRDefault="000F769B" w:rsidP="00685DB0">
            <w:pPr>
              <w:rPr>
                <w:rFonts w:ascii="Arial" w:hAnsi="Arial" w:cs="Arial"/>
                <w:b/>
              </w:rPr>
            </w:pPr>
          </w:p>
        </w:tc>
        <w:tc>
          <w:tcPr>
            <w:tcW w:w="6278" w:type="dxa"/>
          </w:tcPr>
          <w:p w14:paraId="04D624C4" w14:textId="55CBEFF0" w:rsidR="000F769B" w:rsidRPr="00D8604D" w:rsidRDefault="000F769B" w:rsidP="00685DB0">
            <w:pPr>
              <w:rPr>
                <w:rFonts w:ascii="Arial" w:hAnsi="Arial" w:cs="Arial"/>
                <w:b/>
              </w:rPr>
            </w:pPr>
          </w:p>
        </w:tc>
        <w:tc>
          <w:tcPr>
            <w:tcW w:w="1615" w:type="dxa"/>
          </w:tcPr>
          <w:p w14:paraId="264D3824" w14:textId="77777777" w:rsidR="000F769B" w:rsidRPr="00D8604D" w:rsidRDefault="000F769B" w:rsidP="00685DB0">
            <w:pPr>
              <w:rPr>
                <w:rFonts w:ascii="Arial" w:hAnsi="Arial" w:cs="Arial"/>
                <w:b/>
              </w:rPr>
            </w:pPr>
          </w:p>
        </w:tc>
      </w:tr>
      <w:tr w:rsidR="00373066" w:rsidRPr="00D8604D" w14:paraId="6E0AA5A1" w14:textId="77777777" w:rsidTr="00373066">
        <w:tc>
          <w:tcPr>
            <w:tcW w:w="1457" w:type="dxa"/>
          </w:tcPr>
          <w:p w14:paraId="7C5B0B6A" w14:textId="77777777" w:rsidR="00373066" w:rsidRPr="00D8604D" w:rsidRDefault="00373066" w:rsidP="00685DB0">
            <w:pPr>
              <w:jc w:val="center"/>
              <w:rPr>
                <w:rFonts w:ascii="Arial" w:hAnsi="Arial" w:cs="Arial"/>
                <w:b/>
              </w:rPr>
            </w:pPr>
            <w:r w:rsidRPr="00D8604D">
              <w:rPr>
                <w:rFonts w:ascii="Arial" w:hAnsi="Arial" w:cs="Arial"/>
                <w:b/>
              </w:rPr>
              <w:t>Points</w:t>
            </w:r>
          </w:p>
        </w:tc>
        <w:tc>
          <w:tcPr>
            <w:tcW w:w="6278" w:type="dxa"/>
          </w:tcPr>
          <w:p w14:paraId="4BD1C9BC" w14:textId="2E7B8D17" w:rsidR="00373066" w:rsidRPr="00D8604D" w:rsidRDefault="00FE258C" w:rsidP="00685DB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 Analysis </w:t>
            </w:r>
            <w:r w:rsidR="00373066" w:rsidRPr="00D8604D">
              <w:rPr>
                <w:rFonts w:ascii="Arial" w:hAnsi="Arial" w:cs="Arial"/>
                <w:b/>
              </w:rPr>
              <w:t>Requirements</w:t>
            </w:r>
          </w:p>
        </w:tc>
        <w:tc>
          <w:tcPr>
            <w:tcW w:w="1615" w:type="dxa"/>
          </w:tcPr>
          <w:p w14:paraId="4A34FE3F" w14:textId="77777777" w:rsidR="00373066" w:rsidRPr="00D8604D" w:rsidRDefault="00373066" w:rsidP="00685DB0">
            <w:pPr>
              <w:jc w:val="center"/>
              <w:rPr>
                <w:rFonts w:ascii="Arial" w:hAnsi="Arial" w:cs="Arial"/>
                <w:b/>
              </w:rPr>
            </w:pPr>
            <w:r w:rsidRPr="00D8604D">
              <w:rPr>
                <w:rFonts w:ascii="Arial" w:hAnsi="Arial" w:cs="Arial"/>
                <w:b/>
              </w:rPr>
              <w:t>Points Earned</w:t>
            </w:r>
          </w:p>
        </w:tc>
      </w:tr>
      <w:tr w:rsidR="00373066" w:rsidRPr="00D8604D" w14:paraId="43006E64" w14:textId="77777777" w:rsidTr="00373066">
        <w:tc>
          <w:tcPr>
            <w:tcW w:w="1457" w:type="dxa"/>
          </w:tcPr>
          <w:p w14:paraId="2980FD29" w14:textId="77777777" w:rsidR="00373066" w:rsidRPr="00D8604D" w:rsidRDefault="00373066" w:rsidP="005656AF">
            <w:pPr>
              <w:rPr>
                <w:rFonts w:ascii="Arial" w:hAnsi="Arial" w:cs="Arial"/>
              </w:rPr>
            </w:pPr>
            <w:r w:rsidRPr="00D8604D">
              <w:rPr>
                <w:rFonts w:ascii="Arial" w:hAnsi="Arial" w:cs="Arial"/>
              </w:rPr>
              <w:t>5</w:t>
            </w:r>
          </w:p>
        </w:tc>
        <w:tc>
          <w:tcPr>
            <w:tcW w:w="6278" w:type="dxa"/>
          </w:tcPr>
          <w:p w14:paraId="547CE87B" w14:textId="3E3168B1" w:rsidR="00373066" w:rsidRPr="00D8604D" w:rsidRDefault="004C6F15" w:rsidP="005656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Paper is set up in </w:t>
            </w:r>
            <w:r w:rsidRPr="004C6F15">
              <w:rPr>
                <w:rFonts w:ascii="Arial" w:hAnsi="Arial" w:cs="Arial"/>
                <w:b/>
                <w:bCs/>
              </w:rPr>
              <w:t>MLA format.</w:t>
            </w:r>
          </w:p>
        </w:tc>
        <w:tc>
          <w:tcPr>
            <w:tcW w:w="1615" w:type="dxa"/>
          </w:tcPr>
          <w:p w14:paraId="56EFA7AD" w14:textId="77777777" w:rsidR="00373066" w:rsidRPr="00D8604D" w:rsidRDefault="00373066" w:rsidP="00685DB0">
            <w:pPr>
              <w:jc w:val="center"/>
              <w:rPr>
                <w:rFonts w:ascii="Arial" w:hAnsi="Arial" w:cs="Arial"/>
              </w:rPr>
            </w:pPr>
          </w:p>
        </w:tc>
      </w:tr>
      <w:tr w:rsidR="00373066" w:rsidRPr="00D8604D" w14:paraId="6BCA0226" w14:textId="77777777" w:rsidTr="00373066">
        <w:tc>
          <w:tcPr>
            <w:tcW w:w="1457" w:type="dxa"/>
          </w:tcPr>
          <w:p w14:paraId="0297C44E" w14:textId="6E969F98" w:rsidR="00373066" w:rsidRPr="00D8604D" w:rsidRDefault="007361AC" w:rsidP="005656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278" w:type="dxa"/>
          </w:tcPr>
          <w:p w14:paraId="13528CE0" w14:textId="0C1FBF25" w:rsidR="00373066" w:rsidRPr="00D8604D" w:rsidRDefault="008221F2" w:rsidP="005656AF">
            <w:pPr>
              <w:rPr>
                <w:rFonts w:ascii="Arial" w:hAnsi="Arial" w:cs="Arial"/>
              </w:rPr>
            </w:pPr>
            <w:r w:rsidRPr="004974F2">
              <w:rPr>
                <w:rFonts w:ascii="Arial" w:hAnsi="Arial" w:cs="Arial"/>
                <w:b/>
                <w:bCs/>
              </w:rPr>
              <w:t>Organization:</w:t>
            </w:r>
            <w:r>
              <w:rPr>
                <w:rFonts w:ascii="Arial" w:hAnsi="Arial" w:cs="Arial"/>
              </w:rPr>
              <w:t xml:space="preserve"> Essay is organized</w:t>
            </w:r>
            <w:r w:rsidR="004974F2">
              <w:rPr>
                <w:rFonts w:ascii="Arial" w:hAnsi="Arial" w:cs="Arial"/>
              </w:rPr>
              <w:t xml:space="preserve">. Writing flows well. </w:t>
            </w:r>
            <w:r w:rsidR="00513AA1">
              <w:rPr>
                <w:rFonts w:ascii="Arial" w:hAnsi="Arial" w:cs="Arial"/>
              </w:rPr>
              <w:t>Meets required length.</w:t>
            </w:r>
          </w:p>
        </w:tc>
        <w:tc>
          <w:tcPr>
            <w:tcW w:w="1615" w:type="dxa"/>
          </w:tcPr>
          <w:p w14:paraId="60F32B1E" w14:textId="77777777" w:rsidR="00373066" w:rsidRPr="00D8604D" w:rsidRDefault="00373066" w:rsidP="00685DB0">
            <w:pPr>
              <w:jc w:val="center"/>
              <w:rPr>
                <w:rFonts w:ascii="Arial" w:hAnsi="Arial" w:cs="Arial"/>
              </w:rPr>
            </w:pPr>
          </w:p>
        </w:tc>
      </w:tr>
      <w:tr w:rsidR="00373066" w:rsidRPr="00D8604D" w14:paraId="2B8DBF2D" w14:textId="77777777" w:rsidTr="00373066">
        <w:tc>
          <w:tcPr>
            <w:tcW w:w="1457" w:type="dxa"/>
          </w:tcPr>
          <w:p w14:paraId="3FC16D5B" w14:textId="498AA953" w:rsidR="00373066" w:rsidRPr="00D8604D" w:rsidRDefault="001D4011" w:rsidP="005656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6278" w:type="dxa"/>
          </w:tcPr>
          <w:p w14:paraId="11E4265A" w14:textId="638DCD36" w:rsidR="00373066" w:rsidRPr="00D8604D" w:rsidRDefault="004B5C90" w:rsidP="005656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Analysis:</w:t>
            </w:r>
            <w:r w:rsidR="009644B4">
              <w:rPr>
                <w:rFonts w:ascii="Arial" w:hAnsi="Arial" w:cs="Arial"/>
                <w:b/>
              </w:rPr>
              <w:t xml:space="preserve"> </w:t>
            </w:r>
            <w:r w:rsidR="009644B4" w:rsidRPr="001D4011">
              <w:rPr>
                <w:rFonts w:ascii="Arial" w:hAnsi="Arial" w:cs="Arial"/>
                <w:bCs/>
              </w:rPr>
              <w:t>The intent of the ad</w:t>
            </w:r>
            <w:r w:rsidR="006C6801" w:rsidRPr="001D4011">
              <w:rPr>
                <w:rFonts w:ascii="Arial" w:hAnsi="Arial" w:cs="Arial"/>
                <w:bCs/>
              </w:rPr>
              <w:t xml:space="preserve"> is explained. The </w:t>
            </w:r>
            <w:r w:rsidR="00680FD6" w:rsidRPr="001D4011">
              <w:rPr>
                <w:rFonts w:ascii="Arial" w:hAnsi="Arial" w:cs="Arial"/>
                <w:bCs/>
              </w:rPr>
              <w:t xml:space="preserve">effect of </w:t>
            </w:r>
            <w:r w:rsidR="009644B4" w:rsidRPr="001D4011">
              <w:rPr>
                <w:rFonts w:ascii="Arial" w:hAnsi="Arial" w:cs="Arial"/>
                <w:bCs/>
              </w:rPr>
              <w:t xml:space="preserve">the </w:t>
            </w:r>
            <w:r w:rsidR="005058B6" w:rsidRPr="001D4011">
              <w:rPr>
                <w:rFonts w:ascii="Arial" w:hAnsi="Arial" w:cs="Arial"/>
                <w:bCs/>
              </w:rPr>
              <w:t>persuasive</w:t>
            </w:r>
            <w:r w:rsidRPr="001D4011">
              <w:rPr>
                <w:rFonts w:ascii="Arial" w:hAnsi="Arial" w:cs="Arial"/>
                <w:bCs/>
              </w:rPr>
              <w:t xml:space="preserve"> appeals </w:t>
            </w:r>
            <w:r w:rsidR="00AD1E22" w:rsidRPr="001D4011">
              <w:rPr>
                <w:rFonts w:ascii="Arial" w:hAnsi="Arial" w:cs="Arial"/>
                <w:bCs/>
              </w:rPr>
              <w:t>and</w:t>
            </w:r>
            <w:r w:rsidR="005058B6" w:rsidRPr="001D4011">
              <w:rPr>
                <w:rFonts w:ascii="Arial" w:hAnsi="Arial" w:cs="Arial"/>
                <w:bCs/>
              </w:rPr>
              <w:t xml:space="preserve"> other</w:t>
            </w:r>
            <w:r w:rsidR="00AD1E22" w:rsidRPr="001D4011">
              <w:rPr>
                <w:rFonts w:ascii="Arial" w:hAnsi="Arial" w:cs="Arial"/>
                <w:bCs/>
              </w:rPr>
              <w:t xml:space="preserve"> visual rhetoric</w:t>
            </w:r>
            <w:r w:rsidR="001D4011" w:rsidRPr="001D4011">
              <w:rPr>
                <w:rFonts w:ascii="Arial" w:hAnsi="Arial" w:cs="Arial"/>
                <w:bCs/>
              </w:rPr>
              <w:t xml:space="preserve"> on the audience is</w:t>
            </w:r>
            <w:r w:rsidR="00AD1E22" w:rsidRPr="001D4011">
              <w:rPr>
                <w:rFonts w:ascii="Arial" w:hAnsi="Arial" w:cs="Arial"/>
                <w:bCs/>
              </w:rPr>
              <w:t xml:space="preserve"> </w:t>
            </w:r>
            <w:r w:rsidRPr="001D4011">
              <w:rPr>
                <w:rFonts w:ascii="Arial" w:hAnsi="Arial" w:cs="Arial"/>
                <w:bCs/>
              </w:rPr>
              <w:t>explained</w:t>
            </w:r>
            <w:r w:rsidR="00AD1E22" w:rsidRPr="001D4011">
              <w:rPr>
                <w:rFonts w:ascii="Arial" w:hAnsi="Arial" w:cs="Arial"/>
                <w:bCs/>
              </w:rPr>
              <w:t>.</w:t>
            </w:r>
            <w:r w:rsidR="00AD1E2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615" w:type="dxa"/>
          </w:tcPr>
          <w:p w14:paraId="789FF52D" w14:textId="77777777" w:rsidR="00373066" w:rsidRPr="00D8604D" w:rsidRDefault="00373066" w:rsidP="00685DB0">
            <w:pPr>
              <w:jc w:val="center"/>
              <w:rPr>
                <w:rFonts w:ascii="Arial" w:hAnsi="Arial" w:cs="Arial"/>
              </w:rPr>
            </w:pPr>
          </w:p>
        </w:tc>
      </w:tr>
      <w:tr w:rsidR="00373066" w:rsidRPr="00D8604D" w14:paraId="46E70A87" w14:textId="77777777" w:rsidTr="00373066">
        <w:tc>
          <w:tcPr>
            <w:tcW w:w="1457" w:type="dxa"/>
          </w:tcPr>
          <w:p w14:paraId="77EBF6B0" w14:textId="77777777" w:rsidR="00373066" w:rsidRPr="00D8604D" w:rsidRDefault="00373066" w:rsidP="005656AF">
            <w:pPr>
              <w:rPr>
                <w:rFonts w:ascii="Arial" w:hAnsi="Arial" w:cs="Arial"/>
              </w:rPr>
            </w:pPr>
            <w:r w:rsidRPr="00D8604D">
              <w:rPr>
                <w:rFonts w:ascii="Arial" w:hAnsi="Arial" w:cs="Arial"/>
              </w:rPr>
              <w:t>5</w:t>
            </w:r>
          </w:p>
        </w:tc>
        <w:tc>
          <w:tcPr>
            <w:tcW w:w="6278" w:type="dxa"/>
          </w:tcPr>
          <w:p w14:paraId="3263B9DF" w14:textId="05643B10" w:rsidR="00373066" w:rsidRPr="00D8604D" w:rsidRDefault="001D4011" w:rsidP="005656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Grammar</w:t>
            </w:r>
            <w:r w:rsidR="00373066" w:rsidRPr="00D8604D">
              <w:rPr>
                <w:rFonts w:ascii="Arial" w:hAnsi="Arial" w:cs="Arial"/>
                <w:b/>
              </w:rPr>
              <w:t xml:space="preserve">: </w:t>
            </w:r>
            <w:r w:rsidR="009E1F3D">
              <w:rPr>
                <w:rFonts w:ascii="Arial" w:hAnsi="Arial" w:cs="Arial"/>
                <w:b/>
              </w:rPr>
              <w:t>Spelling, grammar, sentence structure.</w:t>
            </w:r>
          </w:p>
          <w:p w14:paraId="36DE6446" w14:textId="77777777" w:rsidR="00373066" w:rsidRPr="00D8604D" w:rsidRDefault="00373066" w:rsidP="005656AF">
            <w:pPr>
              <w:rPr>
                <w:rFonts w:ascii="Arial" w:hAnsi="Arial" w:cs="Arial"/>
              </w:rPr>
            </w:pPr>
          </w:p>
        </w:tc>
        <w:tc>
          <w:tcPr>
            <w:tcW w:w="1615" w:type="dxa"/>
          </w:tcPr>
          <w:p w14:paraId="0CB9971E" w14:textId="77777777" w:rsidR="00373066" w:rsidRPr="00D8604D" w:rsidRDefault="00373066" w:rsidP="00685DB0">
            <w:pPr>
              <w:jc w:val="center"/>
              <w:rPr>
                <w:rFonts w:ascii="Arial" w:hAnsi="Arial" w:cs="Arial"/>
              </w:rPr>
            </w:pPr>
          </w:p>
        </w:tc>
      </w:tr>
      <w:bookmarkEnd w:id="0"/>
      <w:tr w:rsidR="00373066" w:rsidRPr="00D8604D" w14:paraId="010CD0C1" w14:textId="77777777" w:rsidTr="00373066">
        <w:tc>
          <w:tcPr>
            <w:tcW w:w="1457" w:type="dxa"/>
          </w:tcPr>
          <w:p w14:paraId="288BB277" w14:textId="2D104C1C" w:rsidR="00373066" w:rsidRPr="00D8604D" w:rsidRDefault="00373066" w:rsidP="00685DB0">
            <w:pPr>
              <w:jc w:val="center"/>
              <w:rPr>
                <w:rFonts w:ascii="Arial" w:hAnsi="Arial" w:cs="Arial"/>
                <w:b/>
              </w:rPr>
            </w:pPr>
          </w:p>
          <w:p w14:paraId="124A3568" w14:textId="77777777" w:rsidR="00373066" w:rsidRPr="00D8604D" w:rsidRDefault="00373066" w:rsidP="00685DB0">
            <w:pPr>
              <w:jc w:val="center"/>
              <w:rPr>
                <w:rFonts w:ascii="Arial" w:hAnsi="Arial" w:cs="Arial"/>
                <w:b/>
              </w:rPr>
            </w:pPr>
          </w:p>
          <w:p w14:paraId="43EF96C5" w14:textId="77777777" w:rsidR="00373066" w:rsidRPr="00D8604D" w:rsidRDefault="00373066" w:rsidP="00685D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78" w:type="dxa"/>
          </w:tcPr>
          <w:p w14:paraId="5977E20D" w14:textId="77777777" w:rsidR="00373066" w:rsidRPr="004B5C90" w:rsidRDefault="00373066" w:rsidP="00685DB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5" w:type="dxa"/>
          </w:tcPr>
          <w:p w14:paraId="6727E86F" w14:textId="77777777" w:rsidR="00373066" w:rsidRPr="00D8604D" w:rsidRDefault="00373066" w:rsidP="00685DB0">
            <w:pPr>
              <w:jc w:val="center"/>
              <w:rPr>
                <w:rFonts w:ascii="Arial" w:hAnsi="Arial" w:cs="Arial"/>
              </w:rPr>
            </w:pPr>
          </w:p>
        </w:tc>
      </w:tr>
      <w:tr w:rsidR="004B0DDC" w:rsidRPr="00D8604D" w14:paraId="44C614AF" w14:textId="77777777" w:rsidTr="00373066">
        <w:tc>
          <w:tcPr>
            <w:tcW w:w="1457" w:type="dxa"/>
          </w:tcPr>
          <w:p w14:paraId="45805952" w14:textId="24BF0106" w:rsidR="004B0DDC" w:rsidRPr="00D8604D" w:rsidRDefault="004B0DDC" w:rsidP="004B0DDC">
            <w:pPr>
              <w:jc w:val="center"/>
              <w:rPr>
                <w:rFonts w:ascii="Arial" w:hAnsi="Arial" w:cs="Arial"/>
                <w:b/>
              </w:rPr>
            </w:pPr>
            <w:r w:rsidRPr="00D8604D">
              <w:rPr>
                <w:rFonts w:ascii="Arial" w:hAnsi="Arial" w:cs="Arial"/>
                <w:b/>
              </w:rPr>
              <w:t>Points</w:t>
            </w:r>
          </w:p>
        </w:tc>
        <w:tc>
          <w:tcPr>
            <w:tcW w:w="6278" w:type="dxa"/>
          </w:tcPr>
          <w:p w14:paraId="67EF6D63" w14:textId="7B5DCB00" w:rsidR="004B0DDC" w:rsidRPr="00D8604D" w:rsidRDefault="00A62C3F" w:rsidP="004B0D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Speech</w:t>
            </w:r>
            <w:r w:rsidR="004B0DDC">
              <w:rPr>
                <w:rFonts w:ascii="Arial" w:hAnsi="Arial" w:cs="Arial"/>
                <w:b/>
              </w:rPr>
              <w:t xml:space="preserve"> </w:t>
            </w:r>
            <w:r w:rsidR="004B0DDC" w:rsidRPr="00D8604D">
              <w:rPr>
                <w:rFonts w:ascii="Arial" w:hAnsi="Arial" w:cs="Arial"/>
                <w:b/>
              </w:rPr>
              <w:t>Requirements</w:t>
            </w:r>
          </w:p>
        </w:tc>
        <w:tc>
          <w:tcPr>
            <w:tcW w:w="1615" w:type="dxa"/>
          </w:tcPr>
          <w:p w14:paraId="67445D8F" w14:textId="12503EE3" w:rsidR="004B0DDC" w:rsidRPr="00D8604D" w:rsidRDefault="004B0DDC" w:rsidP="004B0DDC">
            <w:pPr>
              <w:jc w:val="center"/>
              <w:rPr>
                <w:rFonts w:ascii="Arial" w:hAnsi="Arial" w:cs="Arial"/>
              </w:rPr>
            </w:pPr>
            <w:r w:rsidRPr="00D8604D">
              <w:rPr>
                <w:rFonts w:ascii="Arial" w:hAnsi="Arial" w:cs="Arial"/>
                <w:b/>
              </w:rPr>
              <w:t>Points Earned</w:t>
            </w:r>
          </w:p>
        </w:tc>
      </w:tr>
      <w:tr w:rsidR="004B0DDC" w:rsidRPr="00D8604D" w14:paraId="61635922" w14:textId="77777777" w:rsidTr="00373066">
        <w:tc>
          <w:tcPr>
            <w:tcW w:w="1457" w:type="dxa"/>
          </w:tcPr>
          <w:p w14:paraId="60541FC9" w14:textId="1DC22FB4" w:rsidR="004B0DDC" w:rsidRPr="00513AA1" w:rsidRDefault="00513AA1" w:rsidP="0063514F">
            <w:pPr>
              <w:rPr>
                <w:rFonts w:ascii="Arial" w:hAnsi="Arial" w:cs="Arial"/>
                <w:bCs/>
              </w:rPr>
            </w:pPr>
            <w:r w:rsidRPr="00513AA1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6278" w:type="dxa"/>
          </w:tcPr>
          <w:p w14:paraId="16544D52" w14:textId="54CB7E89" w:rsidR="004B0DDC" w:rsidRPr="00513AA1" w:rsidRDefault="00513AA1" w:rsidP="0063514F">
            <w:pPr>
              <w:rPr>
                <w:rFonts w:ascii="Arial" w:hAnsi="Arial" w:cs="Arial"/>
                <w:bCs/>
              </w:rPr>
            </w:pPr>
            <w:r w:rsidRPr="00513AA1">
              <w:rPr>
                <w:rFonts w:ascii="Arial" w:hAnsi="Arial" w:cs="Arial"/>
                <w:bCs/>
              </w:rPr>
              <w:t xml:space="preserve">Speech is audible, clear, and meets time limit. </w:t>
            </w:r>
          </w:p>
        </w:tc>
        <w:tc>
          <w:tcPr>
            <w:tcW w:w="1615" w:type="dxa"/>
          </w:tcPr>
          <w:p w14:paraId="3B26FA76" w14:textId="77777777" w:rsidR="004B0DDC" w:rsidRPr="00D8604D" w:rsidRDefault="004B0DDC" w:rsidP="004B0DDC">
            <w:pPr>
              <w:jc w:val="center"/>
              <w:rPr>
                <w:rFonts w:ascii="Arial" w:hAnsi="Arial" w:cs="Arial"/>
              </w:rPr>
            </w:pPr>
          </w:p>
        </w:tc>
      </w:tr>
      <w:tr w:rsidR="004B0DDC" w:rsidRPr="00D8604D" w14:paraId="66468F9C" w14:textId="77777777" w:rsidTr="00373066">
        <w:tc>
          <w:tcPr>
            <w:tcW w:w="1457" w:type="dxa"/>
          </w:tcPr>
          <w:p w14:paraId="3205A4BD" w14:textId="0765DE39" w:rsidR="004B0DDC" w:rsidRPr="00513AA1" w:rsidRDefault="0063514F" w:rsidP="006351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6278" w:type="dxa"/>
          </w:tcPr>
          <w:p w14:paraId="1D8DC5D2" w14:textId="07BC61D0" w:rsidR="004B0DDC" w:rsidRPr="00513AA1" w:rsidRDefault="008076D9" w:rsidP="0063514F">
            <w:pPr>
              <w:rPr>
                <w:rFonts w:ascii="Arial" w:hAnsi="Arial" w:cs="Arial"/>
                <w:bCs/>
              </w:rPr>
            </w:pPr>
            <w:r w:rsidRPr="008076D9">
              <w:rPr>
                <w:rFonts w:ascii="Arial" w:hAnsi="Arial" w:cs="Arial"/>
                <w:b/>
              </w:rPr>
              <w:t>Rhetoric: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AE3720">
              <w:rPr>
                <w:rFonts w:ascii="Arial" w:hAnsi="Arial" w:cs="Arial"/>
                <w:bCs/>
              </w:rPr>
              <w:t xml:space="preserve">Persuasive appeals and rhetorical techniques </w:t>
            </w:r>
            <w:r>
              <w:rPr>
                <w:rFonts w:ascii="Arial" w:hAnsi="Arial" w:cs="Arial"/>
                <w:bCs/>
              </w:rPr>
              <w:t xml:space="preserve">are evident and effective. </w:t>
            </w:r>
          </w:p>
        </w:tc>
        <w:tc>
          <w:tcPr>
            <w:tcW w:w="1615" w:type="dxa"/>
          </w:tcPr>
          <w:p w14:paraId="62EAD6FD" w14:textId="77777777" w:rsidR="004B0DDC" w:rsidRPr="00D8604D" w:rsidRDefault="004B0DDC" w:rsidP="004B0DDC">
            <w:pPr>
              <w:jc w:val="center"/>
              <w:rPr>
                <w:rFonts w:ascii="Arial" w:hAnsi="Arial" w:cs="Arial"/>
              </w:rPr>
            </w:pPr>
          </w:p>
        </w:tc>
      </w:tr>
      <w:tr w:rsidR="00A62C3F" w:rsidRPr="00D8604D" w14:paraId="3E4FEEDE" w14:textId="77777777" w:rsidTr="00373066">
        <w:tc>
          <w:tcPr>
            <w:tcW w:w="1457" w:type="dxa"/>
          </w:tcPr>
          <w:p w14:paraId="75D86047" w14:textId="3E4577BB" w:rsidR="00A62C3F" w:rsidRPr="0063514F" w:rsidRDefault="0063514F" w:rsidP="0063514F">
            <w:pPr>
              <w:rPr>
                <w:rFonts w:ascii="Arial" w:hAnsi="Arial" w:cs="Arial"/>
                <w:bCs/>
              </w:rPr>
            </w:pPr>
            <w:r w:rsidRPr="0063514F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6278" w:type="dxa"/>
          </w:tcPr>
          <w:p w14:paraId="08F2898B" w14:textId="38425A8C" w:rsidR="00A62C3F" w:rsidRPr="00D8604D" w:rsidRDefault="000740C6" w:rsidP="006351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Clarity: </w:t>
            </w:r>
            <w:r w:rsidRPr="00085FAC">
              <w:rPr>
                <w:rFonts w:ascii="Arial" w:hAnsi="Arial" w:cs="Arial"/>
                <w:bCs/>
              </w:rPr>
              <w:t>Speech is organized</w:t>
            </w:r>
            <w:r w:rsidR="008F4ED4">
              <w:rPr>
                <w:rFonts w:ascii="Arial" w:hAnsi="Arial" w:cs="Arial"/>
                <w:bCs/>
              </w:rPr>
              <w:t>. R</w:t>
            </w:r>
            <w:r w:rsidR="009A3EA1" w:rsidRPr="00085FAC">
              <w:rPr>
                <w:rFonts w:ascii="Arial" w:hAnsi="Arial" w:cs="Arial"/>
                <w:bCs/>
              </w:rPr>
              <w:t>hetor is</w:t>
            </w:r>
            <w:r w:rsidR="00085FAC" w:rsidRPr="00085FAC">
              <w:rPr>
                <w:rFonts w:ascii="Arial" w:hAnsi="Arial" w:cs="Arial"/>
                <w:bCs/>
              </w:rPr>
              <w:t xml:space="preserve"> articulate</w:t>
            </w:r>
            <w:r w:rsidR="009A3EA1" w:rsidRPr="00085FAC">
              <w:rPr>
                <w:rFonts w:ascii="Arial" w:hAnsi="Arial" w:cs="Arial"/>
                <w:bCs/>
              </w:rPr>
              <w:t xml:space="preserve">, </w:t>
            </w:r>
            <w:r w:rsidR="00A02474" w:rsidRPr="00085FAC">
              <w:rPr>
                <w:rFonts w:ascii="Arial" w:hAnsi="Arial" w:cs="Arial"/>
                <w:bCs/>
              </w:rPr>
              <w:t xml:space="preserve">well-rehearsed, and </w:t>
            </w:r>
            <w:r w:rsidR="008F4ED4">
              <w:rPr>
                <w:rFonts w:ascii="Arial" w:hAnsi="Arial" w:cs="Arial"/>
                <w:bCs/>
              </w:rPr>
              <w:t xml:space="preserve">presents a clear </w:t>
            </w:r>
            <w:r w:rsidR="00085FAC" w:rsidRPr="00085FAC">
              <w:rPr>
                <w:rFonts w:ascii="Arial" w:hAnsi="Arial" w:cs="Arial"/>
                <w:bCs/>
              </w:rPr>
              <w:t xml:space="preserve">delivery </w:t>
            </w:r>
            <w:r w:rsidR="008F4ED4">
              <w:rPr>
                <w:rFonts w:ascii="Arial" w:hAnsi="Arial" w:cs="Arial"/>
                <w:bCs/>
              </w:rPr>
              <w:t>of the argument.</w:t>
            </w:r>
          </w:p>
        </w:tc>
        <w:tc>
          <w:tcPr>
            <w:tcW w:w="1615" w:type="dxa"/>
          </w:tcPr>
          <w:p w14:paraId="5B9355D0" w14:textId="77777777" w:rsidR="00A62C3F" w:rsidRPr="00D8604D" w:rsidRDefault="00A62C3F" w:rsidP="004B0DDC">
            <w:pPr>
              <w:jc w:val="center"/>
              <w:rPr>
                <w:rFonts w:ascii="Arial" w:hAnsi="Arial" w:cs="Arial"/>
              </w:rPr>
            </w:pPr>
          </w:p>
        </w:tc>
      </w:tr>
      <w:tr w:rsidR="00A62C3F" w:rsidRPr="00D8604D" w14:paraId="3799B017" w14:textId="77777777" w:rsidTr="00373066">
        <w:tc>
          <w:tcPr>
            <w:tcW w:w="1457" w:type="dxa"/>
          </w:tcPr>
          <w:p w14:paraId="72AB2219" w14:textId="77777777" w:rsidR="00A62C3F" w:rsidRPr="00D8604D" w:rsidRDefault="00A62C3F" w:rsidP="004B0D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8" w:type="dxa"/>
          </w:tcPr>
          <w:p w14:paraId="2A47FF23" w14:textId="77777777" w:rsidR="00A62C3F" w:rsidRPr="00D8604D" w:rsidRDefault="00A62C3F" w:rsidP="004B0DDC">
            <w:pPr>
              <w:rPr>
                <w:rFonts w:ascii="Arial" w:hAnsi="Arial" w:cs="Arial"/>
                <w:b/>
              </w:rPr>
            </w:pPr>
          </w:p>
        </w:tc>
        <w:tc>
          <w:tcPr>
            <w:tcW w:w="1615" w:type="dxa"/>
          </w:tcPr>
          <w:p w14:paraId="2713A47A" w14:textId="77777777" w:rsidR="00A62C3F" w:rsidRPr="00D8604D" w:rsidRDefault="00A62C3F" w:rsidP="004B0DDC">
            <w:pPr>
              <w:jc w:val="center"/>
              <w:rPr>
                <w:rFonts w:ascii="Arial" w:hAnsi="Arial" w:cs="Arial"/>
              </w:rPr>
            </w:pPr>
          </w:p>
        </w:tc>
      </w:tr>
      <w:tr w:rsidR="0063514F" w:rsidRPr="00D8604D" w14:paraId="1571CA41" w14:textId="77777777" w:rsidTr="00373066">
        <w:tc>
          <w:tcPr>
            <w:tcW w:w="1457" w:type="dxa"/>
          </w:tcPr>
          <w:p w14:paraId="04355850" w14:textId="77777777" w:rsidR="0063514F" w:rsidRPr="00D8604D" w:rsidRDefault="0063514F" w:rsidP="004B0D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8" w:type="dxa"/>
          </w:tcPr>
          <w:p w14:paraId="0D899B81" w14:textId="77777777" w:rsidR="0063514F" w:rsidRPr="00D8604D" w:rsidRDefault="0063514F" w:rsidP="004B0DDC">
            <w:pPr>
              <w:rPr>
                <w:rFonts w:ascii="Arial" w:hAnsi="Arial" w:cs="Arial"/>
                <w:b/>
              </w:rPr>
            </w:pPr>
          </w:p>
        </w:tc>
        <w:tc>
          <w:tcPr>
            <w:tcW w:w="1615" w:type="dxa"/>
          </w:tcPr>
          <w:p w14:paraId="731F5E4E" w14:textId="77777777" w:rsidR="0063514F" w:rsidRPr="00D8604D" w:rsidRDefault="0063514F" w:rsidP="004B0DDC">
            <w:pPr>
              <w:jc w:val="center"/>
              <w:rPr>
                <w:rFonts w:ascii="Arial" w:hAnsi="Arial" w:cs="Arial"/>
              </w:rPr>
            </w:pPr>
          </w:p>
        </w:tc>
      </w:tr>
      <w:tr w:rsidR="0063514F" w:rsidRPr="00D8604D" w14:paraId="3476C51B" w14:textId="77777777" w:rsidTr="00373066">
        <w:tc>
          <w:tcPr>
            <w:tcW w:w="1457" w:type="dxa"/>
          </w:tcPr>
          <w:p w14:paraId="4A639BA5" w14:textId="3711EDE4" w:rsidR="0063514F" w:rsidRPr="00D8604D" w:rsidRDefault="00223A17" w:rsidP="004B0D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6278" w:type="dxa"/>
          </w:tcPr>
          <w:p w14:paraId="6A56D85D" w14:textId="77777777" w:rsidR="0063514F" w:rsidRPr="00D8604D" w:rsidRDefault="0063514F" w:rsidP="004B0DDC">
            <w:pPr>
              <w:rPr>
                <w:rFonts w:ascii="Arial" w:hAnsi="Arial" w:cs="Arial"/>
                <w:b/>
              </w:rPr>
            </w:pPr>
          </w:p>
        </w:tc>
        <w:tc>
          <w:tcPr>
            <w:tcW w:w="1615" w:type="dxa"/>
          </w:tcPr>
          <w:p w14:paraId="20B7564E" w14:textId="77777777" w:rsidR="0063514F" w:rsidRPr="00D8604D" w:rsidRDefault="0063514F" w:rsidP="004B0DD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1A4C133" w14:textId="3F1EC88E" w:rsidR="00363F67" w:rsidRDefault="00363F67" w:rsidP="00FF5A3D">
      <w:pPr>
        <w:rPr>
          <w:rFonts w:ascii="Arial" w:hAnsi="Arial" w:cs="Arial"/>
          <w:sz w:val="24"/>
          <w:szCs w:val="24"/>
        </w:rPr>
      </w:pPr>
    </w:p>
    <w:p w14:paraId="1B00D125" w14:textId="77777777" w:rsidR="00363F67" w:rsidRDefault="00363F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2CFF60A" w14:textId="77777777" w:rsidR="00F50DD8" w:rsidRDefault="00F50DD8" w:rsidP="00FF5A3D">
      <w:pPr>
        <w:rPr>
          <w:rFonts w:ascii="Arial" w:hAnsi="Arial" w:cs="Arial"/>
          <w:sz w:val="24"/>
          <w:szCs w:val="24"/>
        </w:rPr>
      </w:pPr>
    </w:p>
    <w:p w14:paraId="4157ACA9" w14:textId="5B87ABC8" w:rsidR="00363F67" w:rsidRDefault="00363F67" w:rsidP="00FF5A3D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7"/>
        <w:gridCol w:w="5258"/>
        <w:gridCol w:w="900"/>
      </w:tblGrid>
      <w:tr w:rsidR="00363F67" w:rsidRPr="00D9273D" w14:paraId="08E1DE23" w14:textId="77777777" w:rsidTr="00194AE7">
        <w:tc>
          <w:tcPr>
            <w:tcW w:w="767" w:type="dxa"/>
          </w:tcPr>
          <w:p w14:paraId="7067C943" w14:textId="77777777" w:rsidR="00363F67" w:rsidRPr="00D9273D" w:rsidRDefault="00363F67" w:rsidP="005456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273D">
              <w:rPr>
                <w:rFonts w:ascii="Arial" w:hAnsi="Arial" w:cs="Arial"/>
                <w:b/>
                <w:sz w:val="18"/>
                <w:szCs w:val="18"/>
              </w:rPr>
              <w:t>Points</w:t>
            </w:r>
          </w:p>
        </w:tc>
        <w:tc>
          <w:tcPr>
            <w:tcW w:w="5258" w:type="dxa"/>
          </w:tcPr>
          <w:p w14:paraId="58A110BD" w14:textId="77777777" w:rsidR="00363F67" w:rsidRPr="00D9273D" w:rsidRDefault="00363F67" w:rsidP="005456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273D">
              <w:rPr>
                <w:rFonts w:ascii="Arial" w:hAnsi="Arial" w:cs="Arial"/>
                <w:b/>
                <w:sz w:val="18"/>
                <w:szCs w:val="18"/>
              </w:rPr>
              <w:t>Speech Requirements</w:t>
            </w:r>
          </w:p>
        </w:tc>
        <w:tc>
          <w:tcPr>
            <w:tcW w:w="900" w:type="dxa"/>
          </w:tcPr>
          <w:p w14:paraId="360C172D" w14:textId="77777777" w:rsidR="00363F67" w:rsidRPr="00D9273D" w:rsidRDefault="00363F67" w:rsidP="005456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273D">
              <w:rPr>
                <w:rFonts w:ascii="Arial" w:hAnsi="Arial" w:cs="Arial"/>
                <w:b/>
                <w:sz w:val="18"/>
                <w:szCs w:val="18"/>
              </w:rPr>
              <w:t>Points Earned</w:t>
            </w:r>
          </w:p>
        </w:tc>
      </w:tr>
      <w:tr w:rsidR="00363F67" w:rsidRPr="00D9273D" w14:paraId="0117C247" w14:textId="77777777" w:rsidTr="00194AE7">
        <w:tc>
          <w:tcPr>
            <w:tcW w:w="767" w:type="dxa"/>
          </w:tcPr>
          <w:p w14:paraId="5C138E73" w14:textId="77777777" w:rsidR="00363F67" w:rsidRPr="00D9273D" w:rsidRDefault="00363F67" w:rsidP="0054568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9273D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5258" w:type="dxa"/>
          </w:tcPr>
          <w:p w14:paraId="754CB248" w14:textId="77777777" w:rsidR="00363F67" w:rsidRPr="00D9273D" w:rsidRDefault="00363F67" w:rsidP="0054568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9273D">
              <w:rPr>
                <w:rFonts w:ascii="Arial" w:hAnsi="Arial" w:cs="Arial"/>
                <w:bCs/>
                <w:sz w:val="18"/>
                <w:szCs w:val="18"/>
              </w:rPr>
              <w:t xml:space="preserve">Speech is audible, clear, and meets time limit. </w:t>
            </w:r>
          </w:p>
        </w:tc>
        <w:tc>
          <w:tcPr>
            <w:tcW w:w="900" w:type="dxa"/>
          </w:tcPr>
          <w:p w14:paraId="1A607290" w14:textId="77777777" w:rsidR="00363F67" w:rsidRPr="00D9273D" w:rsidRDefault="00363F67" w:rsidP="005456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F67" w:rsidRPr="00D9273D" w14:paraId="4F670BF0" w14:textId="77777777" w:rsidTr="00194AE7">
        <w:tc>
          <w:tcPr>
            <w:tcW w:w="767" w:type="dxa"/>
          </w:tcPr>
          <w:p w14:paraId="0784C79B" w14:textId="77777777" w:rsidR="00363F67" w:rsidRPr="00D9273D" w:rsidRDefault="00363F67" w:rsidP="0054568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9273D">
              <w:rPr>
                <w:rFonts w:ascii="Arial" w:hAnsi="Arial" w:cs="Arial"/>
                <w:bCs/>
                <w:sz w:val="18"/>
                <w:szCs w:val="18"/>
              </w:rPr>
              <w:t>15</w:t>
            </w:r>
          </w:p>
        </w:tc>
        <w:tc>
          <w:tcPr>
            <w:tcW w:w="5258" w:type="dxa"/>
          </w:tcPr>
          <w:p w14:paraId="0BEA466D" w14:textId="77777777" w:rsidR="00363F67" w:rsidRPr="00D9273D" w:rsidRDefault="00363F67" w:rsidP="0054568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9273D">
              <w:rPr>
                <w:rFonts w:ascii="Arial" w:hAnsi="Arial" w:cs="Arial"/>
                <w:b/>
                <w:sz w:val="18"/>
                <w:szCs w:val="18"/>
              </w:rPr>
              <w:t>Rhetoric:</w:t>
            </w:r>
            <w:r w:rsidRPr="00D9273D">
              <w:rPr>
                <w:rFonts w:ascii="Arial" w:hAnsi="Arial" w:cs="Arial"/>
                <w:bCs/>
                <w:sz w:val="18"/>
                <w:szCs w:val="18"/>
              </w:rPr>
              <w:t xml:space="preserve"> Persuasive appeals and rhetorical techniques are evident and effective. </w:t>
            </w:r>
          </w:p>
        </w:tc>
        <w:tc>
          <w:tcPr>
            <w:tcW w:w="900" w:type="dxa"/>
          </w:tcPr>
          <w:p w14:paraId="359C7CA8" w14:textId="77777777" w:rsidR="00363F67" w:rsidRPr="00D9273D" w:rsidRDefault="00363F67" w:rsidP="005456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F67" w:rsidRPr="00D9273D" w14:paraId="7BFAC639" w14:textId="77777777" w:rsidTr="00194AE7">
        <w:tc>
          <w:tcPr>
            <w:tcW w:w="767" w:type="dxa"/>
          </w:tcPr>
          <w:p w14:paraId="3F41E2AF" w14:textId="77777777" w:rsidR="00363F67" w:rsidRPr="00D9273D" w:rsidRDefault="00363F67" w:rsidP="0054568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9273D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5258" w:type="dxa"/>
          </w:tcPr>
          <w:p w14:paraId="5DA22E03" w14:textId="77777777" w:rsidR="00363F67" w:rsidRPr="00D9273D" w:rsidRDefault="00363F67" w:rsidP="0054568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9273D">
              <w:rPr>
                <w:rFonts w:ascii="Arial" w:hAnsi="Arial" w:cs="Arial"/>
                <w:b/>
                <w:sz w:val="18"/>
                <w:szCs w:val="18"/>
              </w:rPr>
              <w:t xml:space="preserve">Clarity: </w:t>
            </w:r>
            <w:r w:rsidRPr="00D9273D">
              <w:rPr>
                <w:rFonts w:ascii="Arial" w:hAnsi="Arial" w:cs="Arial"/>
                <w:bCs/>
                <w:sz w:val="18"/>
                <w:szCs w:val="18"/>
              </w:rPr>
              <w:t>Speech is organized. Rhetor is articulate, well-rehearsed, and presents a clear delivery of the argument.</w:t>
            </w:r>
          </w:p>
        </w:tc>
        <w:tc>
          <w:tcPr>
            <w:tcW w:w="900" w:type="dxa"/>
          </w:tcPr>
          <w:p w14:paraId="31CC0C25" w14:textId="77777777" w:rsidR="00363F67" w:rsidRPr="00D9273D" w:rsidRDefault="00363F67" w:rsidP="005456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F67" w:rsidRPr="00D9273D" w14:paraId="7E4798D4" w14:textId="77777777" w:rsidTr="00194AE7">
        <w:tc>
          <w:tcPr>
            <w:tcW w:w="767" w:type="dxa"/>
          </w:tcPr>
          <w:p w14:paraId="5E93704B" w14:textId="77777777" w:rsidR="00363F67" w:rsidRPr="00D9273D" w:rsidRDefault="00363F67" w:rsidP="005456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58" w:type="dxa"/>
          </w:tcPr>
          <w:p w14:paraId="5947C330" w14:textId="77777777" w:rsidR="00363F67" w:rsidRPr="00D9273D" w:rsidRDefault="00363F67" w:rsidP="0054568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14:paraId="3117EF64" w14:textId="77777777" w:rsidR="00363F67" w:rsidRPr="00D9273D" w:rsidRDefault="00363F67" w:rsidP="005456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F67" w:rsidRPr="00D9273D" w14:paraId="18FC10BF" w14:textId="77777777" w:rsidTr="00194AE7">
        <w:tc>
          <w:tcPr>
            <w:tcW w:w="767" w:type="dxa"/>
          </w:tcPr>
          <w:p w14:paraId="25142C49" w14:textId="77777777" w:rsidR="00363F67" w:rsidRPr="00D9273D" w:rsidRDefault="00363F67" w:rsidP="005456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273D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5258" w:type="dxa"/>
          </w:tcPr>
          <w:p w14:paraId="11F3BBA6" w14:textId="77777777" w:rsidR="00363F67" w:rsidRPr="00D9273D" w:rsidRDefault="00363F67" w:rsidP="0054568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14:paraId="4E727B96" w14:textId="77777777" w:rsidR="00363F67" w:rsidRPr="00D9273D" w:rsidRDefault="00363F67" w:rsidP="005456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ED5F011" w14:textId="210AE784" w:rsidR="00363F67" w:rsidRDefault="00363F67" w:rsidP="00FF5A3D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5310"/>
        <w:gridCol w:w="1080"/>
      </w:tblGrid>
      <w:tr w:rsidR="00CD5DCE" w:rsidRPr="00CD5DCE" w14:paraId="6171865A" w14:textId="77777777" w:rsidTr="00CD5DCE">
        <w:tc>
          <w:tcPr>
            <w:tcW w:w="805" w:type="dxa"/>
          </w:tcPr>
          <w:p w14:paraId="3D053FFE" w14:textId="77777777" w:rsidR="00CD5DCE" w:rsidRPr="00CD5DCE" w:rsidRDefault="00CD5DCE" w:rsidP="002246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5DCE">
              <w:rPr>
                <w:rFonts w:ascii="Arial" w:hAnsi="Arial" w:cs="Arial"/>
                <w:b/>
                <w:sz w:val="18"/>
                <w:szCs w:val="18"/>
              </w:rPr>
              <w:t>Points</w:t>
            </w:r>
          </w:p>
        </w:tc>
        <w:tc>
          <w:tcPr>
            <w:tcW w:w="5310" w:type="dxa"/>
          </w:tcPr>
          <w:p w14:paraId="0D74BC2F" w14:textId="77777777" w:rsidR="00CD5DCE" w:rsidRPr="00CD5DCE" w:rsidRDefault="00CD5DCE" w:rsidP="002246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5DCE">
              <w:rPr>
                <w:rFonts w:ascii="Arial" w:hAnsi="Arial" w:cs="Arial"/>
                <w:b/>
                <w:sz w:val="18"/>
                <w:szCs w:val="18"/>
              </w:rPr>
              <w:t>Visual Ad Requirements</w:t>
            </w:r>
          </w:p>
        </w:tc>
        <w:tc>
          <w:tcPr>
            <w:tcW w:w="1080" w:type="dxa"/>
          </w:tcPr>
          <w:p w14:paraId="5264006F" w14:textId="77777777" w:rsidR="00CD5DCE" w:rsidRPr="00CD5DCE" w:rsidRDefault="00CD5DCE" w:rsidP="002246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5DCE">
              <w:rPr>
                <w:rFonts w:ascii="Arial" w:hAnsi="Arial" w:cs="Arial"/>
                <w:b/>
                <w:sz w:val="18"/>
                <w:szCs w:val="18"/>
              </w:rPr>
              <w:t>Points Earned</w:t>
            </w:r>
          </w:p>
        </w:tc>
      </w:tr>
      <w:tr w:rsidR="00CD5DCE" w:rsidRPr="00CD5DCE" w14:paraId="66A1FD2B" w14:textId="77777777" w:rsidTr="00CD5DCE">
        <w:tc>
          <w:tcPr>
            <w:tcW w:w="805" w:type="dxa"/>
          </w:tcPr>
          <w:p w14:paraId="5B3C1757" w14:textId="77777777" w:rsidR="00CD5DCE" w:rsidRPr="00CD5DCE" w:rsidRDefault="00CD5DCE" w:rsidP="002246BC">
            <w:pPr>
              <w:rPr>
                <w:rFonts w:ascii="Arial" w:hAnsi="Arial" w:cs="Arial"/>
                <w:sz w:val="18"/>
                <w:szCs w:val="18"/>
              </w:rPr>
            </w:pPr>
            <w:r w:rsidRPr="00CD5DC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310" w:type="dxa"/>
          </w:tcPr>
          <w:p w14:paraId="2B584CFB" w14:textId="77777777" w:rsidR="00CD5DCE" w:rsidRPr="00CD5DCE" w:rsidRDefault="00CD5DCE" w:rsidP="002246BC">
            <w:pPr>
              <w:rPr>
                <w:rFonts w:ascii="Arial" w:hAnsi="Arial" w:cs="Arial"/>
                <w:sz w:val="18"/>
                <w:szCs w:val="18"/>
              </w:rPr>
            </w:pPr>
            <w:r w:rsidRPr="00CD5DCE">
              <w:rPr>
                <w:rFonts w:ascii="Arial" w:hAnsi="Arial" w:cs="Arial"/>
                <w:b/>
                <w:bCs/>
                <w:sz w:val="18"/>
                <w:szCs w:val="18"/>
              </w:rPr>
              <w:t>Persuasive Appeals:</w:t>
            </w:r>
            <w:r w:rsidRPr="00CD5DCE">
              <w:rPr>
                <w:rFonts w:ascii="Arial" w:hAnsi="Arial" w:cs="Arial"/>
                <w:sz w:val="18"/>
                <w:szCs w:val="18"/>
              </w:rPr>
              <w:t xml:space="preserve"> Pathos, Logos, and Ethos are clearly present in the ad. (The ad may have a central appeal, but all three appeals are present in some way). The appeals are effective in relaying the message to the intended audience.</w:t>
            </w:r>
          </w:p>
        </w:tc>
        <w:tc>
          <w:tcPr>
            <w:tcW w:w="1080" w:type="dxa"/>
          </w:tcPr>
          <w:p w14:paraId="758E13FE" w14:textId="77777777" w:rsidR="00CD5DCE" w:rsidRPr="00CD5DCE" w:rsidRDefault="00CD5DCE" w:rsidP="002246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5DCE" w:rsidRPr="00CD5DCE" w14:paraId="63813123" w14:textId="77777777" w:rsidTr="00CD5DCE">
        <w:tc>
          <w:tcPr>
            <w:tcW w:w="805" w:type="dxa"/>
          </w:tcPr>
          <w:p w14:paraId="6F7A4B3C" w14:textId="77777777" w:rsidR="00CD5DCE" w:rsidRPr="00CD5DCE" w:rsidRDefault="00CD5DCE" w:rsidP="002246BC">
            <w:pPr>
              <w:rPr>
                <w:rFonts w:ascii="Arial" w:hAnsi="Arial" w:cs="Arial"/>
                <w:sz w:val="18"/>
                <w:szCs w:val="18"/>
              </w:rPr>
            </w:pPr>
            <w:r w:rsidRPr="00CD5DC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310" w:type="dxa"/>
          </w:tcPr>
          <w:p w14:paraId="41A53D39" w14:textId="77777777" w:rsidR="00CD5DCE" w:rsidRPr="00CD5DCE" w:rsidRDefault="00CD5DCE" w:rsidP="002246BC">
            <w:pPr>
              <w:rPr>
                <w:rFonts w:ascii="Arial" w:hAnsi="Arial" w:cs="Arial"/>
                <w:sz w:val="18"/>
                <w:szCs w:val="18"/>
              </w:rPr>
            </w:pPr>
            <w:r w:rsidRPr="00CD5D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Visual Appeal: </w:t>
            </w:r>
            <w:r w:rsidRPr="00CD5DCE">
              <w:rPr>
                <w:rFonts w:ascii="Arial" w:hAnsi="Arial" w:cs="Arial"/>
                <w:sz w:val="18"/>
                <w:szCs w:val="18"/>
              </w:rPr>
              <w:t xml:space="preserve">(images, color, neatness, text, grammar) </w:t>
            </w:r>
          </w:p>
          <w:p w14:paraId="7B2A9A6E" w14:textId="77777777" w:rsidR="00CD5DCE" w:rsidRPr="00CD5DCE" w:rsidRDefault="00CD5DCE" w:rsidP="002246BC">
            <w:pPr>
              <w:rPr>
                <w:rFonts w:ascii="Arial" w:hAnsi="Arial" w:cs="Arial"/>
                <w:sz w:val="18"/>
                <w:szCs w:val="18"/>
              </w:rPr>
            </w:pPr>
            <w:r w:rsidRPr="00CD5DCE">
              <w:rPr>
                <w:rFonts w:ascii="Arial" w:hAnsi="Arial" w:cs="Arial"/>
                <w:sz w:val="18"/>
                <w:szCs w:val="18"/>
              </w:rPr>
              <w:t>It is clear how the visual appeal lends to the argument.</w:t>
            </w:r>
          </w:p>
        </w:tc>
        <w:tc>
          <w:tcPr>
            <w:tcW w:w="1080" w:type="dxa"/>
          </w:tcPr>
          <w:p w14:paraId="2C736F4A" w14:textId="77777777" w:rsidR="00CD5DCE" w:rsidRPr="00CD5DCE" w:rsidRDefault="00CD5DCE" w:rsidP="002246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5DCE" w:rsidRPr="00CD5DCE" w14:paraId="1EEE4418" w14:textId="77777777" w:rsidTr="00CD5DCE">
        <w:tc>
          <w:tcPr>
            <w:tcW w:w="805" w:type="dxa"/>
          </w:tcPr>
          <w:p w14:paraId="6E4701F3" w14:textId="77777777" w:rsidR="00CD5DCE" w:rsidRPr="00CD5DCE" w:rsidRDefault="00CD5DCE" w:rsidP="002246BC">
            <w:pPr>
              <w:rPr>
                <w:rFonts w:ascii="Arial" w:hAnsi="Arial" w:cs="Arial"/>
                <w:sz w:val="18"/>
                <w:szCs w:val="18"/>
              </w:rPr>
            </w:pPr>
            <w:r w:rsidRPr="00CD5DC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310" w:type="dxa"/>
          </w:tcPr>
          <w:p w14:paraId="3522B93F" w14:textId="77777777" w:rsidR="00CD5DCE" w:rsidRPr="00CD5DCE" w:rsidRDefault="00CD5DCE" w:rsidP="002246BC">
            <w:pPr>
              <w:rPr>
                <w:rFonts w:ascii="Arial" w:hAnsi="Arial" w:cs="Arial"/>
                <w:sz w:val="18"/>
                <w:szCs w:val="18"/>
              </w:rPr>
            </w:pPr>
            <w:r w:rsidRPr="00CD5D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Creativity: </w:t>
            </w:r>
            <w:r w:rsidRPr="00CD5DCE">
              <w:rPr>
                <w:rFonts w:ascii="Arial" w:hAnsi="Arial" w:cs="Arial"/>
                <w:sz w:val="18"/>
                <w:szCs w:val="18"/>
              </w:rPr>
              <w:t>The overall ad is creative and effective.</w:t>
            </w:r>
          </w:p>
        </w:tc>
        <w:tc>
          <w:tcPr>
            <w:tcW w:w="1080" w:type="dxa"/>
          </w:tcPr>
          <w:p w14:paraId="10296401" w14:textId="77777777" w:rsidR="00CD5DCE" w:rsidRPr="00CD5DCE" w:rsidRDefault="00CD5DCE" w:rsidP="002246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5DCE" w:rsidRPr="00CD5DCE" w14:paraId="343318D1" w14:textId="77777777" w:rsidTr="00CD5DCE">
        <w:tc>
          <w:tcPr>
            <w:tcW w:w="805" w:type="dxa"/>
          </w:tcPr>
          <w:p w14:paraId="35B71C5E" w14:textId="77777777" w:rsidR="00CD5DCE" w:rsidRPr="00CD5DCE" w:rsidRDefault="00CD5DCE" w:rsidP="002246B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10" w:type="dxa"/>
          </w:tcPr>
          <w:p w14:paraId="4CC81F35" w14:textId="77777777" w:rsidR="00CD5DCE" w:rsidRPr="00CD5DCE" w:rsidRDefault="00CD5DCE" w:rsidP="002246B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34622506" w14:textId="77777777" w:rsidR="00CD5DCE" w:rsidRPr="00CD5DCE" w:rsidRDefault="00CD5DCE" w:rsidP="002246B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D5DCE" w:rsidRPr="00CD5DCE" w14:paraId="15089A99" w14:textId="77777777" w:rsidTr="00CD5DCE">
        <w:tc>
          <w:tcPr>
            <w:tcW w:w="805" w:type="dxa"/>
          </w:tcPr>
          <w:p w14:paraId="274BE843" w14:textId="77777777" w:rsidR="00CD5DCE" w:rsidRPr="00CD5DCE" w:rsidRDefault="00CD5DCE" w:rsidP="002246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5DCE">
              <w:rPr>
                <w:rFonts w:ascii="Arial" w:hAnsi="Arial" w:cs="Arial"/>
                <w:b/>
                <w:sz w:val="18"/>
                <w:szCs w:val="18"/>
              </w:rPr>
              <w:t>Points</w:t>
            </w:r>
          </w:p>
        </w:tc>
        <w:tc>
          <w:tcPr>
            <w:tcW w:w="5310" w:type="dxa"/>
          </w:tcPr>
          <w:p w14:paraId="261A201E" w14:textId="77777777" w:rsidR="00CD5DCE" w:rsidRPr="00CD5DCE" w:rsidRDefault="00CD5DCE" w:rsidP="002246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5DCE">
              <w:rPr>
                <w:rFonts w:ascii="Arial" w:hAnsi="Arial" w:cs="Arial"/>
                <w:b/>
                <w:sz w:val="18"/>
                <w:szCs w:val="18"/>
              </w:rPr>
              <w:t>Ad Analysis Requirements</w:t>
            </w:r>
          </w:p>
        </w:tc>
        <w:tc>
          <w:tcPr>
            <w:tcW w:w="1080" w:type="dxa"/>
          </w:tcPr>
          <w:p w14:paraId="534EE734" w14:textId="77777777" w:rsidR="00CD5DCE" w:rsidRPr="00CD5DCE" w:rsidRDefault="00CD5DCE" w:rsidP="002246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5DCE">
              <w:rPr>
                <w:rFonts w:ascii="Arial" w:hAnsi="Arial" w:cs="Arial"/>
                <w:b/>
                <w:sz w:val="18"/>
                <w:szCs w:val="18"/>
              </w:rPr>
              <w:t>Points Earned</w:t>
            </w:r>
          </w:p>
        </w:tc>
      </w:tr>
      <w:tr w:rsidR="00CD5DCE" w:rsidRPr="00CD5DCE" w14:paraId="5C1FDFDE" w14:textId="77777777" w:rsidTr="00CD5DCE">
        <w:tc>
          <w:tcPr>
            <w:tcW w:w="805" w:type="dxa"/>
          </w:tcPr>
          <w:p w14:paraId="061F97DB" w14:textId="77777777" w:rsidR="00CD5DCE" w:rsidRPr="00CD5DCE" w:rsidRDefault="00CD5DCE" w:rsidP="002246BC">
            <w:pPr>
              <w:rPr>
                <w:rFonts w:ascii="Arial" w:hAnsi="Arial" w:cs="Arial"/>
                <w:sz w:val="18"/>
                <w:szCs w:val="18"/>
              </w:rPr>
            </w:pPr>
            <w:r w:rsidRPr="00CD5DC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310" w:type="dxa"/>
          </w:tcPr>
          <w:p w14:paraId="05116FD9" w14:textId="77777777" w:rsidR="00CD5DCE" w:rsidRPr="00CD5DCE" w:rsidRDefault="00CD5DCE" w:rsidP="002246BC">
            <w:pPr>
              <w:rPr>
                <w:rFonts w:ascii="Arial" w:hAnsi="Arial" w:cs="Arial"/>
                <w:sz w:val="18"/>
                <w:szCs w:val="18"/>
              </w:rPr>
            </w:pPr>
            <w:r w:rsidRPr="00CD5DCE">
              <w:rPr>
                <w:rFonts w:ascii="Arial" w:hAnsi="Arial" w:cs="Arial"/>
                <w:sz w:val="18"/>
                <w:szCs w:val="18"/>
              </w:rPr>
              <w:t xml:space="preserve">Paper is set up in </w:t>
            </w:r>
            <w:r w:rsidRPr="00CD5DCE">
              <w:rPr>
                <w:rFonts w:ascii="Arial" w:hAnsi="Arial" w:cs="Arial"/>
                <w:b/>
                <w:bCs/>
                <w:sz w:val="18"/>
                <w:szCs w:val="18"/>
              </w:rPr>
              <w:t>MLA format.</w:t>
            </w:r>
          </w:p>
        </w:tc>
        <w:tc>
          <w:tcPr>
            <w:tcW w:w="1080" w:type="dxa"/>
          </w:tcPr>
          <w:p w14:paraId="08FC8FA8" w14:textId="77777777" w:rsidR="00CD5DCE" w:rsidRPr="00CD5DCE" w:rsidRDefault="00CD5DCE" w:rsidP="002246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5DCE" w:rsidRPr="00CD5DCE" w14:paraId="4B5419B7" w14:textId="77777777" w:rsidTr="00CD5DCE">
        <w:tc>
          <w:tcPr>
            <w:tcW w:w="805" w:type="dxa"/>
          </w:tcPr>
          <w:p w14:paraId="4DDC3E8F" w14:textId="77777777" w:rsidR="00CD5DCE" w:rsidRPr="00CD5DCE" w:rsidRDefault="00CD5DCE" w:rsidP="002246BC">
            <w:pPr>
              <w:rPr>
                <w:rFonts w:ascii="Arial" w:hAnsi="Arial" w:cs="Arial"/>
                <w:sz w:val="18"/>
                <w:szCs w:val="18"/>
              </w:rPr>
            </w:pPr>
            <w:r w:rsidRPr="00CD5DC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310" w:type="dxa"/>
          </w:tcPr>
          <w:p w14:paraId="1558D7E8" w14:textId="77777777" w:rsidR="00CD5DCE" w:rsidRPr="00CD5DCE" w:rsidRDefault="00CD5DCE" w:rsidP="002246BC">
            <w:pPr>
              <w:rPr>
                <w:rFonts w:ascii="Arial" w:hAnsi="Arial" w:cs="Arial"/>
                <w:sz w:val="18"/>
                <w:szCs w:val="18"/>
              </w:rPr>
            </w:pPr>
            <w:r w:rsidRPr="00CD5DCE">
              <w:rPr>
                <w:rFonts w:ascii="Arial" w:hAnsi="Arial" w:cs="Arial"/>
                <w:b/>
                <w:bCs/>
                <w:sz w:val="18"/>
                <w:szCs w:val="18"/>
              </w:rPr>
              <w:t>Organization:</w:t>
            </w:r>
            <w:r w:rsidRPr="00CD5DCE">
              <w:rPr>
                <w:rFonts w:ascii="Arial" w:hAnsi="Arial" w:cs="Arial"/>
                <w:sz w:val="18"/>
                <w:szCs w:val="18"/>
              </w:rPr>
              <w:t xml:space="preserve"> Essay is organized. Writing flows well. Meets required length.</w:t>
            </w:r>
          </w:p>
        </w:tc>
        <w:tc>
          <w:tcPr>
            <w:tcW w:w="1080" w:type="dxa"/>
          </w:tcPr>
          <w:p w14:paraId="0C5F9E99" w14:textId="77777777" w:rsidR="00CD5DCE" w:rsidRPr="00CD5DCE" w:rsidRDefault="00CD5DCE" w:rsidP="002246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5DCE" w:rsidRPr="00CD5DCE" w14:paraId="329C5591" w14:textId="77777777" w:rsidTr="00CD5DCE">
        <w:tc>
          <w:tcPr>
            <w:tcW w:w="805" w:type="dxa"/>
          </w:tcPr>
          <w:p w14:paraId="746B5BEB" w14:textId="77777777" w:rsidR="00CD5DCE" w:rsidRPr="00CD5DCE" w:rsidRDefault="00CD5DCE" w:rsidP="002246BC">
            <w:pPr>
              <w:rPr>
                <w:rFonts w:ascii="Arial" w:hAnsi="Arial" w:cs="Arial"/>
                <w:sz w:val="18"/>
                <w:szCs w:val="18"/>
              </w:rPr>
            </w:pPr>
            <w:r w:rsidRPr="00CD5DCE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310" w:type="dxa"/>
          </w:tcPr>
          <w:p w14:paraId="55B2296D" w14:textId="77777777" w:rsidR="00CD5DCE" w:rsidRPr="00CD5DCE" w:rsidRDefault="00CD5DCE" w:rsidP="002246BC">
            <w:pPr>
              <w:rPr>
                <w:rFonts w:ascii="Arial" w:hAnsi="Arial" w:cs="Arial"/>
                <w:sz w:val="18"/>
                <w:szCs w:val="18"/>
              </w:rPr>
            </w:pPr>
            <w:r w:rsidRPr="00CD5DCE">
              <w:rPr>
                <w:rFonts w:ascii="Arial" w:hAnsi="Arial" w:cs="Arial"/>
                <w:b/>
                <w:sz w:val="18"/>
                <w:szCs w:val="18"/>
              </w:rPr>
              <w:t xml:space="preserve">Analysis: </w:t>
            </w:r>
            <w:r w:rsidRPr="00CD5DCE">
              <w:rPr>
                <w:rFonts w:ascii="Arial" w:hAnsi="Arial" w:cs="Arial"/>
                <w:bCs/>
                <w:sz w:val="18"/>
                <w:szCs w:val="18"/>
              </w:rPr>
              <w:t>The intent of the ad is explained. The effect of the persuasive appeals and other visual rhetoric on the audience is explained.</w:t>
            </w:r>
            <w:r w:rsidRPr="00CD5DC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</w:tcPr>
          <w:p w14:paraId="2EEC1988" w14:textId="77777777" w:rsidR="00CD5DCE" w:rsidRPr="00CD5DCE" w:rsidRDefault="00CD5DCE" w:rsidP="002246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5DCE" w:rsidRPr="00CD5DCE" w14:paraId="212F11D7" w14:textId="77777777" w:rsidTr="00CD5DCE">
        <w:tc>
          <w:tcPr>
            <w:tcW w:w="805" w:type="dxa"/>
          </w:tcPr>
          <w:p w14:paraId="328B6961" w14:textId="77777777" w:rsidR="00CD5DCE" w:rsidRPr="00CD5DCE" w:rsidRDefault="00CD5DCE" w:rsidP="002246BC">
            <w:pPr>
              <w:rPr>
                <w:rFonts w:ascii="Arial" w:hAnsi="Arial" w:cs="Arial"/>
                <w:sz w:val="18"/>
                <w:szCs w:val="18"/>
              </w:rPr>
            </w:pPr>
            <w:r w:rsidRPr="00CD5DC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310" w:type="dxa"/>
          </w:tcPr>
          <w:p w14:paraId="29566F94" w14:textId="77777777" w:rsidR="00CD5DCE" w:rsidRPr="00CD5DCE" w:rsidRDefault="00CD5DCE" w:rsidP="002246BC">
            <w:pPr>
              <w:rPr>
                <w:rFonts w:ascii="Arial" w:hAnsi="Arial" w:cs="Arial"/>
                <w:sz w:val="18"/>
                <w:szCs w:val="18"/>
              </w:rPr>
            </w:pPr>
            <w:r w:rsidRPr="00CD5DCE">
              <w:rPr>
                <w:rFonts w:ascii="Arial" w:hAnsi="Arial" w:cs="Arial"/>
                <w:b/>
                <w:sz w:val="18"/>
                <w:szCs w:val="18"/>
              </w:rPr>
              <w:t>Grammar: Spelling, grammar, sentence structure.</w:t>
            </w:r>
          </w:p>
          <w:p w14:paraId="74034339" w14:textId="77777777" w:rsidR="00CD5DCE" w:rsidRPr="00CD5DCE" w:rsidRDefault="00CD5DCE" w:rsidP="002246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C36E655" w14:textId="77777777" w:rsidR="00CD5DCE" w:rsidRPr="00CD5DCE" w:rsidRDefault="00CD5DCE" w:rsidP="002246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6081DA" w14:textId="77777777" w:rsidR="00CD5DCE" w:rsidRPr="00FF5A3D" w:rsidRDefault="00CD5DCE" w:rsidP="00FF5A3D">
      <w:pPr>
        <w:rPr>
          <w:rFonts w:ascii="Arial" w:hAnsi="Arial" w:cs="Arial"/>
          <w:sz w:val="24"/>
          <w:szCs w:val="24"/>
        </w:rPr>
      </w:pPr>
    </w:p>
    <w:sectPr w:rsidR="00CD5DCE" w:rsidRPr="00FF5A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5EAE"/>
    <w:multiLevelType w:val="hybridMultilevel"/>
    <w:tmpl w:val="07A46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67566"/>
    <w:multiLevelType w:val="hybridMultilevel"/>
    <w:tmpl w:val="28E89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732B7"/>
    <w:multiLevelType w:val="hybridMultilevel"/>
    <w:tmpl w:val="859C1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A7D21"/>
    <w:multiLevelType w:val="hybridMultilevel"/>
    <w:tmpl w:val="58A29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E34A8"/>
    <w:multiLevelType w:val="hybridMultilevel"/>
    <w:tmpl w:val="85C41E9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85F373A"/>
    <w:multiLevelType w:val="hybridMultilevel"/>
    <w:tmpl w:val="B71EA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5396C"/>
    <w:multiLevelType w:val="hybridMultilevel"/>
    <w:tmpl w:val="386AC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E0CAA"/>
    <w:multiLevelType w:val="hybridMultilevel"/>
    <w:tmpl w:val="F01E7454"/>
    <w:lvl w:ilvl="0" w:tplc="BC906EF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4472C4" w:themeColor="accent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1A7"/>
    <w:rsid w:val="00031E93"/>
    <w:rsid w:val="000337CC"/>
    <w:rsid w:val="00043893"/>
    <w:rsid w:val="000712CC"/>
    <w:rsid w:val="000740C6"/>
    <w:rsid w:val="00085FAC"/>
    <w:rsid w:val="000955F7"/>
    <w:rsid w:val="0009676F"/>
    <w:rsid w:val="000E43FB"/>
    <w:rsid w:val="000E68CD"/>
    <w:rsid w:val="000E7898"/>
    <w:rsid w:val="000F769B"/>
    <w:rsid w:val="00102D3D"/>
    <w:rsid w:val="00104B1B"/>
    <w:rsid w:val="0012769B"/>
    <w:rsid w:val="001479D2"/>
    <w:rsid w:val="00151DEB"/>
    <w:rsid w:val="00163B82"/>
    <w:rsid w:val="001672E9"/>
    <w:rsid w:val="00167EC1"/>
    <w:rsid w:val="00194AE7"/>
    <w:rsid w:val="001D4011"/>
    <w:rsid w:val="001F68B6"/>
    <w:rsid w:val="00217720"/>
    <w:rsid w:val="00223A17"/>
    <w:rsid w:val="00230E99"/>
    <w:rsid w:val="00234B1E"/>
    <w:rsid w:val="00235FDA"/>
    <w:rsid w:val="00237A7F"/>
    <w:rsid w:val="00263DB7"/>
    <w:rsid w:val="00277F85"/>
    <w:rsid w:val="002879CC"/>
    <w:rsid w:val="00297DA5"/>
    <w:rsid w:val="002C0E86"/>
    <w:rsid w:val="002F602A"/>
    <w:rsid w:val="003049AE"/>
    <w:rsid w:val="0031001D"/>
    <w:rsid w:val="00316B91"/>
    <w:rsid w:val="0033257E"/>
    <w:rsid w:val="00344781"/>
    <w:rsid w:val="003458A9"/>
    <w:rsid w:val="00363F67"/>
    <w:rsid w:val="003702F1"/>
    <w:rsid w:val="00373066"/>
    <w:rsid w:val="003808A9"/>
    <w:rsid w:val="00396F25"/>
    <w:rsid w:val="003B11A7"/>
    <w:rsid w:val="003E0550"/>
    <w:rsid w:val="003F7E12"/>
    <w:rsid w:val="00414587"/>
    <w:rsid w:val="004246F3"/>
    <w:rsid w:val="0042558A"/>
    <w:rsid w:val="00432F9C"/>
    <w:rsid w:val="0047558D"/>
    <w:rsid w:val="00496EAD"/>
    <w:rsid w:val="004974F2"/>
    <w:rsid w:val="004A7008"/>
    <w:rsid w:val="004B0DDC"/>
    <w:rsid w:val="004B5C90"/>
    <w:rsid w:val="004C4643"/>
    <w:rsid w:val="004C6F15"/>
    <w:rsid w:val="004E5378"/>
    <w:rsid w:val="004E640C"/>
    <w:rsid w:val="005058B6"/>
    <w:rsid w:val="00513AA1"/>
    <w:rsid w:val="00520E24"/>
    <w:rsid w:val="00536443"/>
    <w:rsid w:val="00555D50"/>
    <w:rsid w:val="00563DBC"/>
    <w:rsid w:val="005656AF"/>
    <w:rsid w:val="005A745E"/>
    <w:rsid w:val="005C0FEE"/>
    <w:rsid w:val="0063514F"/>
    <w:rsid w:val="00657A72"/>
    <w:rsid w:val="00680FD6"/>
    <w:rsid w:val="006A2272"/>
    <w:rsid w:val="006A54E1"/>
    <w:rsid w:val="006B05F0"/>
    <w:rsid w:val="006B764F"/>
    <w:rsid w:val="006C2016"/>
    <w:rsid w:val="006C4D50"/>
    <w:rsid w:val="006C6801"/>
    <w:rsid w:val="006E6B40"/>
    <w:rsid w:val="006F3512"/>
    <w:rsid w:val="006F5F12"/>
    <w:rsid w:val="007126CD"/>
    <w:rsid w:val="007361AC"/>
    <w:rsid w:val="00781C58"/>
    <w:rsid w:val="007C6080"/>
    <w:rsid w:val="007D223E"/>
    <w:rsid w:val="007F1DA2"/>
    <w:rsid w:val="007F419C"/>
    <w:rsid w:val="008076D9"/>
    <w:rsid w:val="00811C29"/>
    <w:rsid w:val="008221F2"/>
    <w:rsid w:val="00836F7C"/>
    <w:rsid w:val="00846AAA"/>
    <w:rsid w:val="00852D70"/>
    <w:rsid w:val="0085559C"/>
    <w:rsid w:val="0087466F"/>
    <w:rsid w:val="008800CD"/>
    <w:rsid w:val="008A63F0"/>
    <w:rsid w:val="008B41AC"/>
    <w:rsid w:val="008C04CE"/>
    <w:rsid w:val="008D29E4"/>
    <w:rsid w:val="008D4305"/>
    <w:rsid w:val="008F4ED4"/>
    <w:rsid w:val="00954FE6"/>
    <w:rsid w:val="00964194"/>
    <w:rsid w:val="009644B4"/>
    <w:rsid w:val="00982473"/>
    <w:rsid w:val="009A3EA1"/>
    <w:rsid w:val="009A3F17"/>
    <w:rsid w:val="009B394B"/>
    <w:rsid w:val="009B50FD"/>
    <w:rsid w:val="009E1F3D"/>
    <w:rsid w:val="009E7643"/>
    <w:rsid w:val="009F62FB"/>
    <w:rsid w:val="00A02474"/>
    <w:rsid w:val="00A279BE"/>
    <w:rsid w:val="00A37173"/>
    <w:rsid w:val="00A569BF"/>
    <w:rsid w:val="00A60CD4"/>
    <w:rsid w:val="00A62C3F"/>
    <w:rsid w:val="00A72359"/>
    <w:rsid w:val="00A86E33"/>
    <w:rsid w:val="00A9145E"/>
    <w:rsid w:val="00A941F9"/>
    <w:rsid w:val="00AA144C"/>
    <w:rsid w:val="00AB5C9E"/>
    <w:rsid w:val="00AD1E22"/>
    <w:rsid w:val="00AD2479"/>
    <w:rsid w:val="00AE3720"/>
    <w:rsid w:val="00B021C4"/>
    <w:rsid w:val="00B0470A"/>
    <w:rsid w:val="00B05528"/>
    <w:rsid w:val="00B11DAB"/>
    <w:rsid w:val="00B16297"/>
    <w:rsid w:val="00B20454"/>
    <w:rsid w:val="00B34D6D"/>
    <w:rsid w:val="00B57EE0"/>
    <w:rsid w:val="00BA1C5C"/>
    <w:rsid w:val="00BA377E"/>
    <w:rsid w:val="00BA71F9"/>
    <w:rsid w:val="00BB57F0"/>
    <w:rsid w:val="00BE3BD1"/>
    <w:rsid w:val="00BF160E"/>
    <w:rsid w:val="00BF6DEE"/>
    <w:rsid w:val="00C01584"/>
    <w:rsid w:val="00C02E56"/>
    <w:rsid w:val="00C07D6A"/>
    <w:rsid w:val="00C260A9"/>
    <w:rsid w:val="00C33DCB"/>
    <w:rsid w:val="00C57795"/>
    <w:rsid w:val="00C80C21"/>
    <w:rsid w:val="00C83F36"/>
    <w:rsid w:val="00CD5DCE"/>
    <w:rsid w:val="00CE69A5"/>
    <w:rsid w:val="00CF2AAA"/>
    <w:rsid w:val="00D32D40"/>
    <w:rsid w:val="00D60187"/>
    <w:rsid w:val="00D62175"/>
    <w:rsid w:val="00D9273D"/>
    <w:rsid w:val="00DA2E04"/>
    <w:rsid w:val="00DE3A8C"/>
    <w:rsid w:val="00E170D2"/>
    <w:rsid w:val="00E53865"/>
    <w:rsid w:val="00E7752E"/>
    <w:rsid w:val="00E830E7"/>
    <w:rsid w:val="00E91E56"/>
    <w:rsid w:val="00E97B31"/>
    <w:rsid w:val="00EB75D8"/>
    <w:rsid w:val="00F009AC"/>
    <w:rsid w:val="00F015C8"/>
    <w:rsid w:val="00F23A91"/>
    <w:rsid w:val="00F26190"/>
    <w:rsid w:val="00F322AC"/>
    <w:rsid w:val="00F354F4"/>
    <w:rsid w:val="00F50DD8"/>
    <w:rsid w:val="00F61D1F"/>
    <w:rsid w:val="00FB5909"/>
    <w:rsid w:val="00FE258C"/>
    <w:rsid w:val="00FF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16A86"/>
  <w15:chartTrackingRefBased/>
  <w15:docId w15:val="{712B78A9-455D-49E5-A1E3-E5B226E3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2A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11A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F2A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F2AA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479D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F5A3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F7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Rowena</dc:creator>
  <cp:keywords/>
  <dc:description/>
  <cp:lastModifiedBy>Fernandez, Naomi</cp:lastModifiedBy>
  <cp:revision>12</cp:revision>
  <dcterms:created xsi:type="dcterms:W3CDTF">2021-05-01T20:37:00Z</dcterms:created>
  <dcterms:modified xsi:type="dcterms:W3CDTF">2021-05-01T21:05:00Z</dcterms:modified>
</cp:coreProperties>
</file>